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  <w:r w:rsidRPr="00835C45">
        <w:rPr>
          <w:rFonts w:ascii="Arial" w:hAnsi="Arial" w:cs="Arial"/>
          <w:b/>
          <w:bCs/>
          <w:color w:val="111212"/>
        </w:rPr>
        <w:t>SECTION III</w:t>
      </w:r>
      <w:r w:rsidRPr="00835C45">
        <w:rPr>
          <w:rFonts w:ascii="Arial" w:hAnsi="Arial" w:cs="Arial"/>
          <w:b/>
          <w:bCs/>
          <w:color w:val="111212"/>
        </w:rPr>
        <w:t xml:space="preserve"> (Illinois LIHEAP Manual 2011) 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  <w:r w:rsidRPr="00835C45">
        <w:rPr>
          <w:rFonts w:ascii="Arial" w:hAnsi="Arial" w:cs="Arial"/>
          <w:b/>
          <w:bCs/>
          <w:color w:val="111212"/>
        </w:rPr>
        <w:t>OUTREACH</w:t>
      </w:r>
      <w:bookmarkStart w:id="0" w:name="_GoBack"/>
      <w:bookmarkEnd w:id="0"/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Outreach is the agency’s first contact with a potential client. This contact may be as direct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as</w:t>
      </w:r>
      <w:proofErr w:type="gramEnd"/>
      <w:r w:rsidRPr="00835C45">
        <w:rPr>
          <w:rFonts w:ascii="Arial" w:hAnsi="Arial" w:cs="Arial"/>
          <w:color w:val="111212"/>
        </w:rPr>
        <w:t xml:space="preserve"> a </w:t>
      </w:r>
      <w:r w:rsidRPr="00835C45">
        <w:rPr>
          <w:rFonts w:ascii="Arial" w:hAnsi="Arial" w:cs="Arial"/>
          <w:i/>
          <w:iCs/>
          <w:color w:val="111212"/>
        </w:rPr>
        <w:t xml:space="preserve">walk-in </w:t>
      </w:r>
      <w:r w:rsidRPr="00835C45">
        <w:rPr>
          <w:rFonts w:ascii="Arial" w:hAnsi="Arial" w:cs="Arial"/>
          <w:color w:val="111212"/>
        </w:rPr>
        <w:t>client who has questions about energy assistance or as indirect as a person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reading</w:t>
      </w:r>
      <w:proofErr w:type="gramEnd"/>
      <w:r w:rsidRPr="00835C45">
        <w:rPr>
          <w:rFonts w:ascii="Arial" w:hAnsi="Arial" w:cs="Arial"/>
          <w:color w:val="111212"/>
        </w:rPr>
        <w:t xml:space="preserve"> an agency’s program flyer posted on the bulletin board at the local grocery store.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Agencies perform many outreach activities during the course of a normal day.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  <w:r w:rsidRPr="00835C45">
        <w:rPr>
          <w:rFonts w:ascii="Arial" w:hAnsi="Arial" w:cs="Arial"/>
          <w:b/>
          <w:bCs/>
          <w:color w:val="111212"/>
        </w:rPr>
        <w:t>Outreach Responsibilities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Required by the grant agreement, agencies must carry out the following responsibilities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with</w:t>
      </w:r>
      <w:proofErr w:type="gramEnd"/>
      <w:r w:rsidRPr="00835C45">
        <w:rPr>
          <w:rFonts w:ascii="Arial" w:hAnsi="Arial" w:cs="Arial"/>
          <w:color w:val="111212"/>
        </w:rPr>
        <w:t xml:space="preserve"> regard to outreach: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_ General information brochures and/or posters that include the agency name,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address</w:t>
      </w:r>
      <w:proofErr w:type="gramEnd"/>
      <w:r w:rsidRPr="00835C45">
        <w:rPr>
          <w:rFonts w:ascii="Arial" w:hAnsi="Arial" w:cs="Arial"/>
          <w:color w:val="111212"/>
        </w:rPr>
        <w:t xml:space="preserve"> and telephone number will be disseminated throughout the services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area</w:t>
      </w:r>
      <w:proofErr w:type="gramEnd"/>
      <w:r w:rsidRPr="00835C45">
        <w:rPr>
          <w:rFonts w:ascii="Arial" w:hAnsi="Arial" w:cs="Arial"/>
          <w:color w:val="111212"/>
        </w:rPr>
        <w:t>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_ Local offices of other energy-related agencies and low-income service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providers</w:t>
      </w:r>
      <w:proofErr w:type="gramEnd"/>
      <w:r w:rsidRPr="00835C45">
        <w:rPr>
          <w:rFonts w:ascii="Arial" w:hAnsi="Arial" w:cs="Arial"/>
          <w:color w:val="111212"/>
        </w:rPr>
        <w:t xml:space="preserve"> will be contacted to coordinate outreach/publicity efforts and to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implement</w:t>
      </w:r>
      <w:proofErr w:type="gramEnd"/>
      <w:r w:rsidRPr="00835C45">
        <w:rPr>
          <w:rFonts w:ascii="Arial" w:hAnsi="Arial" w:cs="Arial"/>
          <w:color w:val="111212"/>
        </w:rPr>
        <w:t xml:space="preserve"> referral mechanisms.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Other</w:t>
      </w:r>
      <w:proofErr w:type="gramEnd"/>
      <w:r w:rsidRPr="00835C45">
        <w:rPr>
          <w:rFonts w:ascii="Arial" w:hAnsi="Arial" w:cs="Arial"/>
          <w:color w:val="111212"/>
        </w:rPr>
        <w:t xml:space="preserve"> groups, clubs, churches, schools and local units of government will be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contacted</w:t>
      </w:r>
      <w:proofErr w:type="gramEnd"/>
      <w:r w:rsidRPr="00835C45">
        <w:rPr>
          <w:rFonts w:ascii="Arial" w:hAnsi="Arial" w:cs="Arial"/>
          <w:color w:val="111212"/>
        </w:rPr>
        <w:t xml:space="preserve"> to coordinate outreach/publicity efforts.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The</w:t>
      </w:r>
      <w:proofErr w:type="gramEnd"/>
      <w:r w:rsidRPr="00835C45">
        <w:rPr>
          <w:rFonts w:ascii="Arial" w:hAnsi="Arial" w:cs="Arial"/>
          <w:color w:val="111212"/>
        </w:rPr>
        <w:t xml:space="preserve"> offices of State and U.S. Senators and Representatives and other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officials</w:t>
      </w:r>
      <w:proofErr w:type="gramEnd"/>
      <w:r w:rsidRPr="00835C45">
        <w:rPr>
          <w:rFonts w:ascii="Arial" w:hAnsi="Arial" w:cs="Arial"/>
          <w:color w:val="111212"/>
        </w:rPr>
        <w:t xml:space="preserve"> such as township supervisors will be contacted to coordinate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referrals</w:t>
      </w:r>
      <w:proofErr w:type="gramEnd"/>
      <w:r w:rsidRPr="00835C45">
        <w:rPr>
          <w:rFonts w:ascii="Arial" w:hAnsi="Arial" w:cs="Arial"/>
          <w:color w:val="111212"/>
        </w:rPr>
        <w:t xml:space="preserve"> and publicity efforts.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A</w:t>
      </w:r>
      <w:proofErr w:type="gramEnd"/>
      <w:r w:rsidRPr="00835C45">
        <w:rPr>
          <w:rFonts w:ascii="Arial" w:hAnsi="Arial" w:cs="Arial"/>
          <w:color w:val="111212"/>
        </w:rPr>
        <w:t xml:space="preserve"> news release about the program, which contains a program description,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eligibility</w:t>
      </w:r>
      <w:proofErr w:type="gramEnd"/>
      <w:r w:rsidRPr="00835C45">
        <w:rPr>
          <w:rFonts w:ascii="Arial" w:hAnsi="Arial" w:cs="Arial"/>
          <w:color w:val="111212"/>
        </w:rPr>
        <w:t xml:space="preserve"> criteria, and application procedures including a list of the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documentation</w:t>
      </w:r>
      <w:proofErr w:type="gramEnd"/>
      <w:r w:rsidRPr="00835C45">
        <w:rPr>
          <w:rFonts w:ascii="Arial" w:hAnsi="Arial" w:cs="Arial"/>
          <w:color w:val="111212"/>
        </w:rPr>
        <w:t xml:space="preserve"> that the applicant is expected to provide will be developed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and</w:t>
      </w:r>
      <w:proofErr w:type="gramEnd"/>
      <w:r w:rsidRPr="00835C45">
        <w:rPr>
          <w:rFonts w:ascii="Arial" w:hAnsi="Arial" w:cs="Arial"/>
          <w:color w:val="111212"/>
        </w:rPr>
        <w:t xml:space="preserve"> utilized.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Other</w:t>
      </w:r>
      <w:proofErr w:type="gramEnd"/>
      <w:r w:rsidRPr="00835C45">
        <w:rPr>
          <w:rFonts w:ascii="Arial" w:hAnsi="Arial" w:cs="Arial"/>
          <w:color w:val="111212"/>
        </w:rPr>
        <w:t xml:space="preserve"> local service agencies will be contacted to arrange for sites for intake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that</w:t>
      </w:r>
      <w:proofErr w:type="gramEnd"/>
      <w:r w:rsidRPr="00835C45">
        <w:rPr>
          <w:rFonts w:ascii="Arial" w:hAnsi="Arial" w:cs="Arial"/>
          <w:color w:val="111212"/>
        </w:rPr>
        <w:t xml:space="preserve"> are preferably transportation accessible to disabled persons and visible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at</w:t>
      </w:r>
      <w:proofErr w:type="gramEnd"/>
      <w:r w:rsidRPr="00835C45">
        <w:rPr>
          <w:rFonts w:ascii="Arial" w:hAnsi="Arial" w:cs="Arial"/>
          <w:color w:val="111212"/>
        </w:rPr>
        <w:t xml:space="preserve"> the community level (i.e., senior centers, nutrition sites, etc.).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_ Local resources such as DHS and community colleges will be contacted to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arrange</w:t>
      </w:r>
      <w:proofErr w:type="gramEnd"/>
      <w:r w:rsidRPr="00835C45">
        <w:rPr>
          <w:rFonts w:ascii="Arial" w:hAnsi="Arial" w:cs="Arial"/>
          <w:color w:val="111212"/>
        </w:rPr>
        <w:t xml:space="preserve"> for interpreters as needed.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Where</w:t>
      </w:r>
      <w:proofErr w:type="gramEnd"/>
      <w:r w:rsidRPr="00835C45">
        <w:rPr>
          <w:rFonts w:ascii="Arial" w:hAnsi="Arial" w:cs="Arial"/>
          <w:color w:val="111212"/>
        </w:rPr>
        <w:t xml:space="preserve"> appropriate, door-to-door canvassing will be conducted to identify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potential</w:t>
      </w:r>
      <w:proofErr w:type="gramEnd"/>
      <w:r w:rsidRPr="00835C45">
        <w:rPr>
          <w:rFonts w:ascii="Arial" w:hAnsi="Arial" w:cs="Arial"/>
          <w:color w:val="111212"/>
        </w:rPr>
        <w:t xml:space="preserve"> applicants.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Top priority will be placed on outreach efforts to seniors, disabled and </w:t>
      </w:r>
      <w:proofErr w:type="spellStart"/>
      <w:r w:rsidRPr="00835C45">
        <w:rPr>
          <w:rFonts w:ascii="Arial" w:hAnsi="Arial" w:cs="Arial"/>
          <w:color w:val="111212"/>
        </w:rPr>
        <w:t>lowincome</w:t>
      </w:r>
      <w:proofErr w:type="spellEnd"/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minority</w:t>
      </w:r>
      <w:proofErr w:type="gramEnd"/>
      <w:r w:rsidRPr="00835C45">
        <w:rPr>
          <w:rFonts w:ascii="Arial" w:hAnsi="Arial" w:cs="Arial"/>
          <w:color w:val="111212"/>
        </w:rPr>
        <w:t xml:space="preserve"> heads of households, but without discrimination against any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other</w:t>
      </w:r>
      <w:proofErr w:type="gramEnd"/>
      <w:r w:rsidRPr="00835C45">
        <w:rPr>
          <w:rFonts w:ascii="Arial" w:hAnsi="Arial" w:cs="Arial"/>
          <w:color w:val="111212"/>
        </w:rPr>
        <w:t xml:space="preserve"> population groups.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To summarize, the agency must develop outreach procedures that ensure the eligible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population</w:t>
      </w:r>
      <w:proofErr w:type="gramEnd"/>
      <w:r w:rsidRPr="00835C45">
        <w:rPr>
          <w:rFonts w:ascii="Arial" w:hAnsi="Arial" w:cs="Arial"/>
          <w:color w:val="111212"/>
        </w:rPr>
        <w:t xml:space="preserve"> is aware of and has access to LIHEAP benefits.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It is important that each agency develop a positive working relationship with groups in the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community</w:t>
      </w:r>
      <w:proofErr w:type="gramEnd"/>
      <w:r w:rsidRPr="00835C45">
        <w:rPr>
          <w:rFonts w:ascii="Arial" w:hAnsi="Arial" w:cs="Arial"/>
          <w:color w:val="111212"/>
        </w:rPr>
        <w:t xml:space="preserve"> that have regular contact with low-income populations.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I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  <w:r w:rsidRPr="00835C45">
        <w:rPr>
          <w:rFonts w:ascii="Arial" w:hAnsi="Arial" w:cs="Arial"/>
          <w:b/>
          <w:bCs/>
          <w:color w:val="111212"/>
        </w:rPr>
        <w:t>Outreach Plan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Because proper outreach is so critical, agencies should devote time and effort to developing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an</w:t>
      </w:r>
      <w:proofErr w:type="gramEnd"/>
      <w:r w:rsidRPr="00835C45">
        <w:rPr>
          <w:rFonts w:ascii="Arial" w:hAnsi="Arial" w:cs="Arial"/>
          <w:color w:val="111212"/>
        </w:rPr>
        <w:t xml:space="preserve"> Outreach Plan. The plan should include the number and time commitments of outreach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staff</w:t>
      </w:r>
      <w:proofErr w:type="gramEnd"/>
      <w:r w:rsidRPr="00835C45">
        <w:rPr>
          <w:rFonts w:ascii="Arial" w:hAnsi="Arial" w:cs="Arial"/>
          <w:color w:val="111212"/>
        </w:rPr>
        <w:t xml:space="preserve"> employed by the agency, as well as, volunteers and other staff not employed by the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agency</w:t>
      </w:r>
      <w:proofErr w:type="gramEnd"/>
      <w:r w:rsidRPr="00835C45">
        <w:rPr>
          <w:rFonts w:ascii="Arial" w:hAnsi="Arial" w:cs="Arial"/>
          <w:color w:val="111212"/>
        </w:rPr>
        <w:t>. An intake schedule should be devised that lists the sites, dates and times each site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will</w:t>
      </w:r>
      <w:proofErr w:type="gramEnd"/>
      <w:r w:rsidRPr="00835C45">
        <w:rPr>
          <w:rFonts w:ascii="Arial" w:hAnsi="Arial" w:cs="Arial"/>
          <w:color w:val="111212"/>
        </w:rPr>
        <w:t xml:space="preserve"> be taking applications. Also, a list of resources that can be contacted to arrange for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interpreters</w:t>
      </w:r>
      <w:proofErr w:type="gramEnd"/>
      <w:r w:rsidRPr="00835C45">
        <w:rPr>
          <w:rFonts w:ascii="Arial" w:hAnsi="Arial" w:cs="Arial"/>
          <w:color w:val="111212"/>
        </w:rPr>
        <w:t xml:space="preserve"> should be included. Training procedures for all outreach workers must be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devised</w:t>
      </w:r>
      <w:proofErr w:type="gramEnd"/>
      <w:r w:rsidRPr="00835C45">
        <w:rPr>
          <w:rFonts w:ascii="Arial" w:hAnsi="Arial" w:cs="Arial"/>
          <w:color w:val="111212"/>
        </w:rPr>
        <w:t xml:space="preserve"> and delineated in the Outreach Plan. Training guidelines should include times, size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of</w:t>
      </w:r>
      <w:proofErr w:type="gramEnd"/>
      <w:r w:rsidRPr="00835C45">
        <w:rPr>
          <w:rFonts w:ascii="Arial" w:hAnsi="Arial" w:cs="Arial"/>
          <w:color w:val="111212"/>
        </w:rPr>
        <w:t xml:space="preserve"> groups, handout materials, etc.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  <w:r w:rsidRPr="00835C45">
        <w:rPr>
          <w:rFonts w:ascii="Arial" w:hAnsi="Arial" w:cs="Arial"/>
          <w:b/>
          <w:bCs/>
          <w:color w:val="111212"/>
        </w:rPr>
        <w:lastRenderedPageBreak/>
        <w:t>Coordination and Referral Procedures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LIHEAP is only one of several residential energy assistance programs. Often a client who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is</w:t>
      </w:r>
      <w:proofErr w:type="gramEnd"/>
      <w:r w:rsidRPr="00835C45">
        <w:rPr>
          <w:rFonts w:ascii="Arial" w:hAnsi="Arial" w:cs="Arial"/>
          <w:color w:val="111212"/>
        </w:rPr>
        <w:t xml:space="preserve"> not eligible for LIHEAP may be eligible for a utility-sponsored program such as “Add a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Dollar,” “Share the Warmth,” “Rate Relief” or “Dollar More”. The agency needs to be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aware</w:t>
      </w:r>
      <w:proofErr w:type="gramEnd"/>
      <w:r w:rsidRPr="00835C45">
        <w:rPr>
          <w:rFonts w:ascii="Arial" w:hAnsi="Arial" w:cs="Arial"/>
          <w:color w:val="111212"/>
        </w:rPr>
        <w:t xml:space="preserve"> of these other energy assistance programs and include such information in outreach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materials</w:t>
      </w:r>
      <w:proofErr w:type="gramEnd"/>
      <w:r w:rsidRPr="00835C45">
        <w:rPr>
          <w:rFonts w:ascii="Arial" w:hAnsi="Arial" w:cs="Arial"/>
          <w:color w:val="111212"/>
        </w:rPr>
        <w:t>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In addition to make referrals to energy assistance programs, they agency should determine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other</w:t>
      </w:r>
      <w:proofErr w:type="gramEnd"/>
      <w:r w:rsidRPr="00835C45">
        <w:rPr>
          <w:rFonts w:ascii="Arial" w:hAnsi="Arial" w:cs="Arial"/>
          <w:color w:val="111212"/>
        </w:rPr>
        <w:t xml:space="preserve"> needs of the household and make the appropriate referrals to other low-income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service</w:t>
      </w:r>
      <w:proofErr w:type="gramEnd"/>
      <w:r w:rsidRPr="00835C45">
        <w:rPr>
          <w:rFonts w:ascii="Arial" w:hAnsi="Arial" w:cs="Arial"/>
          <w:color w:val="111212"/>
        </w:rPr>
        <w:t xml:space="preserve"> providers. For example, does the household know about and utilize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benefits/programs</w:t>
      </w:r>
      <w:proofErr w:type="gramEnd"/>
      <w:r w:rsidRPr="00835C45">
        <w:rPr>
          <w:rFonts w:ascii="Arial" w:hAnsi="Arial" w:cs="Arial"/>
          <w:color w:val="111212"/>
        </w:rPr>
        <w:t xml:space="preserve"> such as Circuit Breaker tax relief, food stamps, CSBG, IHWAP,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Supplemental Security Income (SSI), senior services such as Homemaker and Chore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Service, nutrition programs, Head Start or local discount programs.</w:t>
      </w:r>
      <w:proofErr w:type="gramEnd"/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Adequate information should be available for agency staff to coordinate services and refer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clients</w:t>
      </w:r>
      <w:proofErr w:type="gramEnd"/>
      <w:r w:rsidRPr="00835C45">
        <w:rPr>
          <w:rFonts w:ascii="Arial" w:hAnsi="Arial" w:cs="Arial"/>
          <w:color w:val="111212"/>
        </w:rPr>
        <w:t xml:space="preserve"> responsibly at the local level. It is strongly advised that a directory of services be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complied</w:t>
      </w:r>
      <w:proofErr w:type="gramEnd"/>
      <w:r w:rsidRPr="00835C45">
        <w:rPr>
          <w:rFonts w:ascii="Arial" w:hAnsi="Arial" w:cs="Arial"/>
          <w:color w:val="111212"/>
        </w:rPr>
        <w:t xml:space="preserve"> and routinely updated. The Service Directory should be developed for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distribution</w:t>
      </w:r>
      <w:proofErr w:type="gramEnd"/>
      <w:r w:rsidRPr="00835C45">
        <w:rPr>
          <w:rFonts w:ascii="Arial" w:hAnsi="Arial" w:cs="Arial"/>
          <w:color w:val="111212"/>
        </w:rPr>
        <w:t xml:space="preserve"> to both the outreach worker and the client. At a minimum it should include the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information</w:t>
      </w:r>
      <w:proofErr w:type="gramEnd"/>
      <w:r w:rsidRPr="00835C45">
        <w:rPr>
          <w:rFonts w:ascii="Arial" w:hAnsi="Arial" w:cs="Arial"/>
          <w:color w:val="111212"/>
        </w:rPr>
        <w:t xml:space="preserve"> below: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program</w:t>
      </w:r>
      <w:proofErr w:type="gramEnd"/>
      <w:r w:rsidRPr="00835C45">
        <w:rPr>
          <w:rFonts w:ascii="Arial" w:hAnsi="Arial" w:cs="Arial"/>
          <w:color w:val="111212"/>
        </w:rPr>
        <w:t xml:space="preserve"> title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program</w:t>
      </w:r>
      <w:proofErr w:type="gramEnd"/>
      <w:r w:rsidRPr="00835C45">
        <w:rPr>
          <w:rFonts w:ascii="Arial" w:hAnsi="Arial" w:cs="Arial"/>
          <w:color w:val="111212"/>
        </w:rPr>
        <w:t xml:space="preserve"> components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eligibility</w:t>
      </w:r>
      <w:proofErr w:type="gramEnd"/>
      <w:r w:rsidRPr="00835C45">
        <w:rPr>
          <w:rFonts w:ascii="Arial" w:hAnsi="Arial" w:cs="Arial"/>
          <w:color w:val="111212"/>
        </w:rPr>
        <w:t xml:space="preserve"> criteria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limitations</w:t>
      </w:r>
      <w:proofErr w:type="gramEnd"/>
      <w:r w:rsidRPr="00835C45">
        <w:rPr>
          <w:rFonts w:ascii="Arial" w:hAnsi="Arial" w:cs="Arial"/>
          <w:color w:val="111212"/>
        </w:rPr>
        <w:t xml:space="preserve"> on availability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_ </w:t>
      </w:r>
      <w:proofErr w:type="gramStart"/>
      <w:r w:rsidRPr="00835C45">
        <w:rPr>
          <w:rFonts w:ascii="Arial" w:hAnsi="Arial" w:cs="Arial"/>
          <w:color w:val="111212"/>
        </w:rPr>
        <w:t>contact</w:t>
      </w:r>
      <w:proofErr w:type="gramEnd"/>
      <w:r w:rsidRPr="00835C45">
        <w:rPr>
          <w:rFonts w:ascii="Arial" w:hAnsi="Arial" w:cs="Arial"/>
          <w:color w:val="111212"/>
        </w:rPr>
        <w:t xml:space="preserve"> agency/person and phone number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A possible entry in the Service Directory could resemble the following: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PROGRAM NAME: Jaycees Neighborhood Repair Program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Contact Person: John Brown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Agency: Jaycees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Address: 2714 W. Elm, Center City, Illinois 60000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Telephone: 312/555-5678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Effective date: Ongoing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Eligibility criteria: Age 60 or over, must reside within Maple Grove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subdivision</w:t>
      </w:r>
      <w:proofErr w:type="gramEnd"/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Program description: At request of individual, Jaycees (volunteers) make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repairs/improvements</w:t>
      </w:r>
      <w:proofErr w:type="gramEnd"/>
      <w:r w:rsidRPr="00835C45">
        <w:rPr>
          <w:rFonts w:ascii="Arial" w:hAnsi="Arial" w:cs="Arial"/>
          <w:color w:val="111212"/>
        </w:rPr>
        <w:t xml:space="preserve"> on homes (interior and/or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exterior</w:t>
      </w:r>
      <w:proofErr w:type="gramEnd"/>
      <w:r w:rsidRPr="00835C45">
        <w:rPr>
          <w:rFonts w:ascii="Arial" w:hAnsi="Arial" w:cs="Arial"/>
          <w:color w:val="111212"/>
        </w:rPr>
        <w:t>); up to $400 in materials may be used.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Finally, as a low-income service provider, the agency will regularly receive inquiries and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referrals</w:t>
      </w:r>
      <w:proofErr w:type="gramEnd"/>
      <w:r w:rsidRPr="00835C45">
        <w:rPr>
          <w:rFonts w:ascii="Arial" w:hAnsi="Arial" w:cs="Arial"/>
          <w:color w:val="111212"/>
        </w:rPr>
        <w:t xml:space="preserve"> from various agencies, hotlines and clients. The service directory will assist in the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proper</w:t>
      </w:r>
      <w:proofErr w:type="gramEnd"/>
      <w:r w:rsidRPr="00835C45">
        <w:rPr>
          <w:rFonts w:ascii="Arial" w:hAnsi="Arial" w:cs="Arial"/>
          <w:color w:val="111212"/>
        </w:rPr>
        <w:t xml:space="preserve"> routing of these calls. The following toll-free hotlines can be of assistance to you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and</w:t>
      </w:r>
      <w:proofErr w:type="gramEnd"/>
      <w:r w:rsidRPr="00835C45">
        <w:rPr>
          <w:rFonts w:ascii="Arial" w:hAnsi="Arial" w:cs="Arial"/>
          <w:color w:val="111212"/>
        </w:rPr>
        <w:t xml:space="preserve"> your clients.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_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HOTLINE AGENCY PURPOSE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 xml:space="preserve">800/252-8966 Illinois Department </w:t>
      </w:r>
      <w:proofErr w:type="spellStart"/>
      <w:r w:rsidRPr="00835C45">
        <w:rPr>
          <w:rFonts w:ascii="Arial" w:hAnsi="Arial" w:cs="Arial"/>
          <w:color w:val="111212"/>
        </w:rPr>
        <w:t>onAging</w:t>
      </w:r>
      <w:proofErr w:type="spellEnd"/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Seniors with diverse needs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800/843-6154 DHS-Public Aid Family needs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800/252-2873 DCFS – Child Abuse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Hotline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lastRenderedPageBreak/>
        <w:t>Child abuse and neglect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800/524-0795 IL Commerce Commission,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Consumer Service Division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Concerns about ICC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regulated</w:t>
      </w:r>
      <w:proofErr w:type="gramEnd"/>
      <w:r w:rsidRPr="00835C45">
        <w:rPr>
          <w:rFonts w:ascii="Arial" w:hAnsi="Arial" w:cs="Arial"/>
          <w:color w:val="111212"/>
        </w:rPr>
        <w:t xml:space="preserve"> utilities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877/411-WARM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(9276)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Keep Warm Illinois _ Households needing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home</w:t>
      </w:r>
      <w:proofErr w:type="gramEnd"/>
      <w:r w:rsidRPr="00835C45">
        <w:rPr>
          <w:rFonts w:ascii="Arial" w:hAnsi="Arial" w:cs="Arial"/>
          <w:color w:val="111212"/>
        </w:rPr>
        <w:t xml:space="preserve"> energy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assistance</w:t>
      </w:r>
      <w:proofErr w:type="gramEnd"/>
      <w:r w:rsidRPr="00835C45">
        <w:rPr>
          <w:rFonts w:ascii="Arial" w:hAnsi="Arial" w:cs="Arial"/>
          <w:color w:val="111212"/>
        </w:rPr>
        <w:t xml:space="preserve"> and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weatherization</w:t>
      </w:r>
      <w:proofErr w:type="gramEnd"/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_ Energy cost savings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tips</w:t>
      </w:r>
      <w:proofErr w:type="gramEnd"/>
      <w:r w:rsidRPr="00835C45">
        <w:rPr>
          <w:rFonts w:ascii="Arial" w:hAnsi="Arial" w:cs="Arial"/>
          <w:color w:val="111212"/>
        </w:rPr>
        <w:t xml:space="preserve"> and tips to stay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warm</w:t>
      </w:r>
      <w:proofErr w:type="gramEnd"/>
      <w:r w:rsidRPr="00835C45">
        <w:rPr>
          <w:rFonts w:ascii="Arial" w:hAnsi="Arial" w:cs="Arial"/>
          <w:color w:val="111212"/>
        </w:rPr>
        <w:t>, healthy and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safe</w:t>
      </w:r>
      <w:proofErr w:type="gramEnd"/>
      <w:r w:rsidRPr="00835C45">
        <w:rPr>
          <w:rFonts w:ascii="Arial" w:hAnsi="Arial" w:cs="Arial"/>
          <w:color w:val="111212"/>
        </w:rPr>
        <w:t xml:space="preserve"> during winter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b/>
          <w:bCs/>
          <w:color w:val="111212"/>
        </w:rPr>
      </w:pPr>
      <w:r w:rsidRPr="00835C45">
        <w:rPr>
          <w:rFonts w:ascii="Arial" w:hAnsi="Arial" w:cs="Arial"/>
          <w:b/>
          <w:bCs/>
          <w:color w:val="111212"/>
        </w:rPr>
        <w:t>Consumer Education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Consumer education should be predicated upon raising the awareness of LIHEAP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applicants</w:t>
      </w:r>
      <w:proofErr w:type="gramEnd"/>
      <w:r w:rsidRPr="00835C45">
        <w:rPr>
          <w:rFonts w:ascii="Arial" w:hAnsi="Arial" w:cs="Arial"/>
          <w:color w:val="111212"/>
        </w:rPr>
        <w:t xml:space="preserve"> about energy conservation by providing energy-saving tips and related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brochures</w:t>
      </w:r>
      <w:proofErr w:type="gramEnd"/>
      <w:r w:rsidRPr="00835C45">
        <w:rPr>
          <w:rFonts w:ascii="Arial" w:hAnsi="Arial" w:cs="Arial"/>
          <w:color w:val="111212"/>
        </w:rPr>
        <w:t xml:space="preserve"> to LIHEAP applicants; providing information about community-based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resources</w:t>
      </w:r>
      <w:proofErr w:type="gramEnd"/>
      <w:r w:rsidRPr="00835C45">
        <w:rPr>
          <w:rFonts w:ascii="Arial" w:hAnsi="Arial" w:cs="Arial"/>
          <w:color w:val="111212"/>
        </w:rPr>
        <w:t xml:space="preserve"> to assist LIHEAP applicants in securing affordable energy-saving appliances;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referring</w:t>
      </w:r>
      <w:proofErr w:type="gramEnd"/>
      <w:r w:rsidRPr="00835C45">
        <w:rPr>
          <w:rFonts w:ascii="Arial" w:hAnsi="Arial" w:cs="Arial"/>
          <w:color w:val="111212"/>
        </w:rPr>
        <w:t xml:space="preserve"> LIHEAP applicants to community-based workshops and other energy-related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educational</w:t>
      </w:r>
      <w:proofErr w:type="gramEnd"/>
      <w:r w:rsidRPr="00835C45">
        <w:rPr>
          <w:rFonts w:ascii="Arial" w:hAnsi="Arial" w:cs="Arial"/>
          <w:color w:val="111212"/>
        </w:rPr>
        <w:t xml:space="preserve"> program sites; and organizing energy conservation workshops.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It is recommended that agencies provide a consumer education packet for each LIHEAP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applicant</w:t>
      </w:r>
      <w:proofErr w:type="gramEnd"/>
      <w:r w:rsidRPr="00835C45">
        <w:rPr>
          <w:rFonts w:ascii="Arial" w:hAnsi="Arial" w:cs="Arial"/>
          <w:color w:val="111212"/>
        </w:rPr>
        <w:t>. Consideration should be given to developing materials which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explain/demonstrate</w:t>
      </w:r>
      <w:proofErr w:type="gramEnd"/>
      <w:r w:rsidRPr="00835C45">
        <w:rPr>
          <w:rFonts w:ascii="Arial" w:hAnsi="Arial" w:cs="Arial"/>
          <w:color w:val="111212"/>
        </w:rPr>
        <w:t xml:space="preserve"> energy conservation techniques. Information to help strengthen the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r w:rsidRPr="00835C45">
        <w:rPr>
          <w:rFonts w:ascii="Arial" w:hAnsi="Arial" w:cs="Arial"/>
          <w:color w:val="111212"/>
        </w:rPr>
        <w:t>LIHEAP applicant’s financial literacy should also be provided. This includes, but is not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limited</w:t>
      </w:r>
      <w:proofErr w:type="gramEnd"/>
      <w:r w:rsidRPr="00835C45">
        <w:rPr>
          <w:rFonts w:ascii="Arial" w:hAnsi="Arial" w:cs="Arial"/>
          <w:color w:val="111212"/>
        </w:rPr>
        <w:t xml:space="preserve"> to, information on spending habits and priorities, budgeting, and saving. This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education</w:t>
      </w:r>
      <w:proofErr w:type="gramEnd"/>
      <w:r w:rsidRPr="00835C45">
        <w:rPr>
          <w:rFonts w:ascii="Arial" w:hAnsi="Arial" w:cs="Arial"/>
          <w:color w:val="111212"/>
        </w:rPr>
        <w:t xml:space="preserve"> effort could make the difference between the client being able to pay the bill or</w:t>
      </w:r>
    </w:p>
    <w:p w:rsidR="00835C45" w:rsidRPr="00835C45" w:rsidRDefault="00835C45" w:rsidP="00835C45">
      <w:pPr>
        <w:autoSpaceDE w:val="0"/>
        <w:autoSpaceDN w:val="0"/>
        <w:adjustRightInd w:val="0"/>
        <w:rPr>
          <w:rFonts w:ascii="Arial" w:hAnsi="Arial" w:cs="Arial"/>
          <w:color w:val="111212"/>
        </w:rPr>
      </w:pPr>
      <w:proofErr w:type="gramStart"/>
      <w:r w:rsidRPr="00835C45">
        <w:rPr>
          <w:rFonts w:ascii="Arial" w:hAnsi="Arial" w:cs="Arial"/>
          <w:color w:val="111212"/>
        </w:rPr>
        <w:t>being</w:t>
      </w:r>
      <w:proofErr w:type="gramEnd"/>
      <w:r w:rsidRPr="00835C45">
        <w:rPr>
          <w:rFonts w:ascii="Arial" w:hAnsi="Arial" w:cs="Arial"/>
          <w:color w:val="111212"/>
        </w:rPr>
        <w:t xml:space="preserve"> disconnected.</w:t>
      </w:r>
    </w:p>
    <w:p w:rsidR="00802C77" w:rsidRPr="00835C45" w:rsidRDefault="00802C77">
      <w:pPr>
        <w:rPr>
          <w:rFonts w:ascii="Arial" w:hAnsi="Arial" w:cs="Arial"/>
        </w:rPr>
      </w:pPr>
    </w:p>
    <w:p w:rsidR="00835C45" w:rsidRPr="00835C45" w:rsidRDefault="00835C45" w:rsidP="00835C45">
      <w:pPr>
        <w:rPr>
          <w:rFonts w:ascii="Arial" w:hAnsi="Arial" w:cs="Arial"/>
          <w:b/>
          <w:bCs/>
        </w:rPr>
      </w:pPr>
      <w:r w:rsidRPr="00835C45">
        <w:rPr>
          <w:rFonts w:ascii="Arial" w:hAnsi="Arial" w:cs="Arial"/>
          <w:b/>
          <w:bCs/>
        </w:rPr>
        <w:t>Publicity</w:t>
      </w:r>
    </w:p>
    <w:p w:rsidR="00835C45" w:rsidRPr="00835C45" w:rsidRDefault="00835C45" w:rsidP="00835C45">
      <w:pPr>
        <w:rPr>
          <w:rFonts w:ascii="Arial" w:hAnsi="Arial" w:cs="Arial"/>
        </w:rPr>
      </w:pPr>
      <w:r w:rsidRPr="00835C45">
        <w:rPr>
          <w:rFonts w:ascii="Arial" w:hAnsi="Arial" w:cs="Arial"/>
        </w:rPr>
        <w:t>Good program publicity is critical. Whether your agency expends its funds in a month or</w:t>
      </w:r>
    </w:p>
    <w:p w:rsidR="00835C45" w:rsidRPr="00835C45" w:rsidRDefault="00835C45" w:rsidP="00835C45">
      <w:pPr>
        <w:rPr>
          <w:rFonts w:ascii="Arial" w:hAnsi="Arial" w:cs="Arial"/>
        </w:rPr>
      </w:pPr>
      <w:proofErr w:type="gramStart"/>
      <w:r w:rsidRPr="00835C45">
        <w:rPr>
          <w:rFonts w:ascii="Arial" w:hAnsi="Arial" w:cs="Arial"/>
        </w:rPr>
        <w:t>still</w:t>
      </w:r>
      <w:proofErr w:type="gramEnd"/>
      <w:r w:rsidRPr="00835C45">
        <w:rPr>
          <w:rFonts w:ascii="Arial" w:hAnsi="Arial" w:cs="Arial"/>
        </w:rPr>
        <w:t xml:space="preserve"> has money left at the end of the year, a good publicity effort </w:t>
      </w:r>
      <w:proofErr w:type="spellStart"/>
      <w:r w:rsidRPr="00835C45">
        <w:rPr>
          <w:rFonts w:ascii="Arial" w:hAnsi="Arial" w:cs="Arial"/>
        </w:rPr>
        <w:t>lets</w:t>
      </w:r>
      <w:proofErr w:type="spellEnd"/>
      <w:r w:rsidRPr="00835C45">
        <w:rPr>
          <w:rFonts w:ascii="Arial" w:hAnsi="Arial" w:cs="Arial"/>
        </w:rPr>
        <w:t xml:space="preserve"> all potential clients</w:t>
      </w:r>
    </w:p>
    <w:p w:rsidR="00835C45" w:rsidRPr="00835C45" w:rsidRDefault="00835C45" w:rsidP="00835C45">
      <w:pPr>
        <w:rPr>
          <w:rFonts w:ascii="Arial" w:hAnsi="Arial" w:cs="Arial"/>
        </w:rPr>
      </w:pPr>
      <w:proofErr w:type="gramStart"/>
      <w:r w:rsidRPr="00835C45">
        <w:rPr>
          <w:rFonts w:ascii="Arial" w:hAnsi="Arial" w:cs="Arial"/>
        </w:rPr>
        <w:t>know</w:t>
      </w:r>
      <w:proofErr w:type="gramEnd"/>
      <w:r w:rsidRPr="00835C45">
        <w:rPr>
          <w:rFonts w:ascii="Arial" w:hAnsi="Arial" w:cs="Arial"/>
        </w:rPr>
        <w:t xml:space="preserve"> when and where to apply to LIHEAP. Furthermore, publicity aimed at the general</w:t>
      </w:r>
    </w:p>
    <w:p w:rsidR="00835C45" w:rsidRPr="00835C45" w:rsidRDefault="00835C45" w:rsidP="00835C45">
      <w:pPr>
        <w:rPr>
          <w:rFonts w:ascii="Arial" w:hAnsi="Arial" w:cs="Arial"/>
        </w:rPr>
      </w:pPr>
      <w:proofErr w:type="gramStart"/>
      <w:r w:rsidRPr="00835C45">
        <w:rPr>
          <w:rFonts w:ascii="Arial" w:hAnsi="Arial" w:cs="Arial"/>
        </w:rPr>
        <w:t>public</w:t>
      </w:r>
      <w:proofErr w:type="gramEnd"/>
      <w:r w:rsidRPr="00835C45">
        <w:rPr>
          <w:rFonts w:ascii="Arial" w:hAnsi="Arial" w:cs="Arial"/>
        </w:rPr>
        <w:t xml:space="preserve"> lets the communities you serve know the good things you are doing— bad news</w:t>
      </w:r>
    </w:p>
    <w:p w:rsidR="00835C45" w:rsidRPr="00835C45" w:rsidRDefault="00835C45" w:rsidP="00835C45">
      <w:pPr>
        <w:rPr>
          <w:rFonts w:ascii="Arial" w:hAnsi="Arial" w:cs="Arial"/>
        </w:rPr>
      </w:pPr>
      <w:proofErr w:type="gramStart"/>
      <w:r w:rsidRPr="00835C45">
        <w:rPr>
          <w:rFonts w:ascii="Arial" w:hAnsi="Arial" w:cs="Arial"/>
        </w:rPr>
        <w:t>travels</w:t>
      </w:r>
      <w:proofErr w:type="gramEnd"/>
      <w:r w:rsidRPr="00835C45">
        <w:rPr>
          <w:rFonts w:ascii="Arial" w:hAnsi="Arial" w:cs="Arial"/>
        </w:rPr>
        <w:t xml:space="preserve"> fast; good news takes an effort!</w:t>
      </w:r>
    </w:p>
    <w:p w:rsidR="00835C45" w:rsidRPr="00835C45" w:rsidRDefault="00835C45" w:rsidP="00835C45">
      <w:pPr>
        <w:rPr>
          <w:rFonts w:ascii="Arial" w:hAnsi="Arial" w:cs="Arial"/>
        </w:rPr>
      </w:pPr>
      <w:r w:rsidRPr="00835C45">
        <w:rPr>
          <w:rFonts w:ascii="Arial" w:hAnsi="Arial" w:cs="Arial"/>
        </w:rPr>
        <w:t>Agencies are encouraged to participate in activities that will educate the public and</w:t>
      </w:r>
    </w:p>
    <w:p w:rsidR="00835C45" w:rsidRPr="00835C45" w:rsidRDefault="00835C45" w:rsidP="00835C45">
      <w:pPr>
        <w:rPr>
          <w:rFonts w:ascii="Arial" w:hAnsi="Arial" w:cs="Arial"/>
        </w:rPr>
      </w:pPr>
      <w:proofErr w:type="gramStart"/>
      <w:r w:rsidRPr="00835C45">
        <w:rPr>
          <w:rFonts w:ascii="Arial" w:hAnsi="Arial" w:cs="Arial"/>
        </w:rPr>
        <w:t>publicize</w:t>
      </w:r>
      <w:proofErr w:type="gramEnd"/>
      <w:r w:rsidRPr="00835C45">
        <w:rPr>
          <w:rFonts w:ascii="Arial" w:hAnsi="Arial" w:cs="Arial"/>
        </w:rPr>
        <w:t xml:space="preserve"> the program such as writing newspaper articles, giving presentations before</w:t>
      </w:r>
    </w:p>
    <w:p w:rsidR="00835C45" w:rsidRPr="00835C45" w:rsidRDefault="00835C45" w:rsidP="00835C45">
      <w:pPr>
        <w:rPr>
          <w:rFonts w:ascii="Arial" w:hAnsi="Arial" w:cs="Arial"/>
        </w:rPr>
      </w:pPr>
      <w:proofErr w:type="gramStart"/>
      <w:r w:rsidRPr="00835C45">
        <w:rPr>
          <w:rFonts w:ascii="Arial" w:hAnsi="Arial" w:cs="Arial"/>
        </w:rPr>
        <w:t>local</w:t>
      </w:r>
      <w:proofErr w:type="gramEnd"/>
      <w:r w:rsidRPr="00835C45">
        <w:rPr>
          <w:rFonts w:ascii="Arial" w:hAnsi="Arial" w:cs="Arial"/>
        </w:rPr>
        <w:t xml:space="preserve"> organizations, doing presentations for children during classroom sessions or</w:t>
      </w:r>
    </w:p>
    <w:p w:rsidR="00835C45" w:rsidRPr="00835C45" w:rsidRDefault="00835C45" w:rsidP="00835C45">
      <w:pPr>
        <w:rPr>
          <w:rFonts w:ascii="Arial" w:hAnsi="Arial" w:cs="Arial"/>
        </w:rPr>
      </w:pPr>
      <w:proofErr w:type="gramStart"/>
      <w:r w:rsidRPr="00835C45">
        <w:rPr>
          <w:rFonts w:ascii="Arial" w:hAnsi="Arial" w:cs="Arial"/>
        </w:rPr>
        <w:t>assemblies</w:t>
      </w:r>
      <w:proofErr w:type="gramEnd"/>
      <w:r w:rsidRPr="00835C45">
        <w:rPr>
          <w:rFonts w:ascii="Arial" w:hAnsi="Arial" w:cs="Arial"/>
        </w:rPr>
        <w:t>, and participating in local cable television public service programs and</w:t>
      </w:r>
    </w:p>
    <w:p w:rsidR="00835C45" w:rsidRPr="00835C45" w:rsidRDefault="00835C45" w:rsidP="00835C45">
      <w:pPr>
        <w:rPr>
          <w:rFonts w:ascii="Arial" w:hAnsi="Arial" w:cs="Arial"/>
        </w:rPr>
      </w:pPr>
      <w:proofErr w:type="gramStart"/>
      <w:r w:rsidRPr="00835C45">
        <w:rPr>
          <w:rFonts w:ascii="Arial" w:hAnsi="Arial" w:cs="Arial"/>
        </w:rPr>
        <w:t>announcements</w:t>
      </w:r>
      <w:proofErr w:type="gramEnd"/>
      <w:r w:rsidRPr="00835C45">
        <w:rPr>
          <w:rFonts w:ascii="Arial" w:hAnsi="Arial" w:cs="Arial"/>
        </w:rPr>
        <w:t>.</w:t>
      </w:r>
    </w:p>
    <w:sectPr w:rsidR="00835C45" w:rsidRPr="00835C45" w:rsidSect="009655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45"/>
    <w:rsid w:val="001F7D16"/>
    <w:rsid w:val="00215E9E"/>
    <w:rsid w:val="00297AFB"/>
    <w:rsid w:val="00657ADA"/>
    <w:rsid w:val="007231C0"/>
    <w:rsid w:val="00802C77"/>
    <w:rsid w:val="00835C45"/>
    <w:rsid w:val="009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Joslin</dc:creator>
  <cp:keywords/>
  <dc:description/>
  <cp:lastModifiedBy>Kay Joslin</cp:lastModifiedBy>
  <cp:revision>1</cp:revision>
  <dcterms:created xsi:type="dcterms:W3CDTF">2013-10-21T20:56:00Z</dcterms:created>
  <dcterms:modified xsi:type="dcterms:W3CDTF">2013-10-21T21:00:00Z</dcterms:modified>
</cp:coreProperties>
</file>