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E0" w:rsidRDefault="005A47E0" w:rsidP="005A47E0">
      <w:pPr>
        <w:pStyle w:val="Heading1"/>
        <w:rPr>
          <w:b/>
          <w:bCs/>
          <w:color w:val="auto"/>
          <w:sz w:val="24"/>
          <w:szCs w:val="22"/>
        </w:rPr>
      </w:pPr>
      <w:bookmarkStart w:id="0" w:name="_GoBack"/>
      <w:bookmarkEnd w:id="0"/>
      <w:r>
        <w:rPr>
          <w:b/>
          <w:bCs/>
          <w:color w:val="auto"/>
          <w:sz w:val="24"/>
          <w:szCs w:val="22"/>
        </w:rPr>
        <w:t xml:space="preserve">APPENDIX E:  </w:t>
      </w:r>
      <w:r w:rsidR="00697FC3">
        <w:rPr>
          <w:b/>
          <w:bCs/>
          <w:color w:val="auto"/>
          <w:sz w:val="24"/>
          <w:szCs w:val="22"/>
        </w:rPr>
        <w:t>FEDERAL</w:t>
      </w:r>
      <w:r w:rsidR="00C626B4">
        <w:rPr>
          <w:b/>
          <w:bCs/>
          <w:color w:val="auto"/>
          <w:sz w:val="24"/>
          <w:szCs w:val="22"/>
        </w:rPr>
        <w:t>, STATE</w:t>
      </w:r>
      <w:r>
        <w:rPr>
          <w:b/>
          <w:bCs/>
          <w:color w:val="auto"/>
          <w:sz w:val="24"/>
          <w:szCs w:val="22"/>
        </w:rPr>
        <w:t xml:space="preserve"> </w:t>
      </w:r>
      <w:r w:rsidR="00276975">
        <w:rPr>
          <w:b/>
          <w:bCs/>
          <w:color w:val="auto"/>
          <w:sz w:val="24"/>
          <w:szCs w:val="22"/>
        </w:rPr>
        <w:t xml:space="preserve">AND TRIBAL </w:t>
      </w:r>
      <w:r>
        <w:rPr>
          <w:b/>
          <w:bCs/>
          <w:color w:val="auto"/>
          <w:sz w:val="24"/>
          <w:szCs w:val="22"/>
        </w:rPr>
        <w:t>RESOURCES</w:t>
      </w:r>
    </w:p>
    <w:p w:rsidR="005A47E0" w:rsidRDefault="005A47E0" w:rsidP="005A47E0">
      <w:pPr>
        <w:pStyle w:val="Heading1"/>
        <w:rPr>
          <w:b/>
          <w:bCs/>
          <w:color w:val="auto"/>
          <w:sz w:val="24"/>
          <w:szCs w:val="22"/>
        </w:rPr>
      </w:pPr>
    </w:p>
    <w:p w:rsidR="002A44F1" w:rsidRDefault="002A44F1" w:rsidP="00602FD7">
      <w:pPr>
        <w:pStyle w:val="Heading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FEDERAL</w:t>
      </w:r>
    </w:p>
    <w:p w:rsidR="002A44F1" w:rsidRDefault="002A44F1" w:rsidP="002A44F1">
      <w:r>
        <w:rPr>
          <w:rFonts w:ascii="Times New Roman" w:hAnsi="Times New Roman" w:cs="Times New Roman"/>
        </w:rPr>
        <w:br/>
      </w:r>
      <w:r w:rsidRPr="004F3EA8">
        <w:rPr>
          <w:rFonts w:ascii="Times New Roman" w:hAnsi="Times New Roman" w:cs="Times New Roman"/>
        </w:rPr>
        <w:t>HHS – Summary of FY 2011 Program Integrity Assessments</w:t>
      </w:r>
      <w:r w:rsidRPr="004F3EA8">
        <w:rPr>
          <w:rFonts w:ascii="Times New Roman" w:hAnsi="Times New Roman" w:cs="Times New Roman"/>
        </w:rPr>
        <w:br/>
        <w:t xml:space="preserve">     (</w:t>
      </w:r>
      <w:hyperlink r:id="rId6" w:history="1">
        <w:r w:rsidRPr="00630271">
          <w:rPr>
            <w:rStyle w:val="Hyperlink"/>
            <w:rFonts w:ascii="Times New Roman" w:hAnsi="Times New Roman" w:cs="Times New Roman"/>
          </w:rPr>
          <w:t>www.liheap.ncat.org/PIreport/HHS PI summary.pdf</w:t>
        </w:r>
      </w:hyperlink>
      <w:r w:rsidR="00FC656A" w:rsidRPr="004F3EA8">
        <w:rPr>
          <w:rFonts w:ascii="Times New Roman" w:hAnsi="Times New Roman" w:cs="Times New Roman"/>
        </w:rPr>
        <w:t xml:space="preserve">) </w:t>
      </w:r>
      <w:r w:rsidRPr="004F3EA8">
        <w:rPr>
          <w:rFonts w:ascii="Times New Roman" w:hAnsi="Times New Roman" w:cs="Times New Roman"/>
        </w:rPr>
        <w:br/>
      </w:r>
      <w:r w:rsidRPr="004F3EA8">
        <w:rPr>
          <w:rFonts w:ascii="Times New Roman" w:hAnsi="Times New Roman" w:cs="Times New Roman"/>
        </w:rPr>
        <w:br/>
      </w:r>
      <w:r w:rsidRPr="008C5251">
        <w:rPr>
          <w:rFonts w:ascii="Times New Roman" w:hAnsi="Times New Roman" w:cs="Times New Roman"/>
        </w:rPr>
        <w:t>HHS – Program Integrity Assessments</w:t>
      </w:r>
      <w:r w:rsidRPr="008C5251">
        <w:rPr>
          <w:rFonts w:ascii="Times New Roman" w:hAnsi="Times New Roman" w:cs="Times New Roman"/>
          <w:bCs/>
        </w:rPr>
        <w:t xml:space="preserve">, FY 2011 Summary </w:t>
      </w:r>
      <w:r w:rsidRPr="008C5251">
        <w:rPr>
          <w:rFonts w:ascii="Times New Roman" w:hAnsi="Times New Roman" w:cs="Times New Roman"/>
        </w:rPr>
        <w:t>(</w:t>
      </w:r>
      <w:r w:rsidR="00FC656A" w:rsidRPr="008C5251">
        <w:rPr>
          <w:rFonts w:ascii="Times New Roman" w:hAnsi="Times New Roman" w:cs="Times New Roman"/>
        </w:rPr>
        <w:t>Powerpoint</w:t>
      </w:r>
      <w:r w:rsidRPr="008C5251">
        <w:rPr>
          <w:rFonts w:ascii="Times New Roman" w:hAnsi="Times New Roman" w:cs="Times New Roman"/>
        </w:rPr>
        <w:t>)</w:t>
      </w:r>
      <w:r w:rsidRPr="004F3EA8">
        <w:rPr>
          <w:rFonts w:ascii="Times New Roman" w:hAnsi="Times New Roman" w:cs="Times New Roman"/>
        </w:rPr>
        <w:br/>
        <w:t xml:space="preserve">     (</w:t>
      </w:r>
      <w:hyperlink r:id="rId7" w:history="1">
        <w:r w:rsidRPr="00630271">
          <w:rPr>
            <w:rStyle w:val="Hyperlink"/>
            <w:rFonts w:ascii="Times New Roman" w:hAnsi="Times New Roman" w:cs="Times New Roman"/>
          </w:rPr>
          <w:t>www.liheap.ncat.org/PIreport/HHS PIA Summary for PIWG.ppsx</w:t>
        </w:r>
      </w:hyperlink>
      <w:r w:rsidRPr="004F3EA8">
        <w:rPr>
          <w:rFonts w:ascii="Times New Roman" w:hAnsi="Times New Roman" w:cs="Times New Roman"/>
        </w:rPr>
        <w:t>)</w:t>
      </w:r>
    </w:p>
    <w:p w:rsidR="002A44F1" w:rsidRPr="004F3EA8" w:rsidRDefault="002A44F1" w:rsidP="002A44F1">
      <w:pPr>
        <w:rPr>
          <w:rFonts w:ascii="Times New Roman" w:hAnsi="Times New Roman" w:cs="Times New Roman"/>
          <w:bCs/>
        </w:rPr>
      </w:pPr>
      <w:r w:rsidRPr="004F3EA8">
        <w:rPr>
          <w:rFonts w:ascii="Times New Roman" w:hAnsi="Times New Roman" w:cs="Times New Roman"/>
          <w:bCs/>
        </w:rPr>
        <w:t xml:space="preserve">SNAP </w:t>
      </w:r>
      <w:r w:rsidRPr="004F3EA8">
        <w:rPr>
          <w:rFonts w:ascii="Times New Roman" w:hAnsi="Times New Roman" w:cs="Times New Roman"/>
        </w:rPr>
        <w:t>–</w:t>
      </w:r>
      <w:r w:rsidRPr="004F3EA8">
        <w:rPr>
          <w:rFonts w:ascii="Times New Roman" w:hAnsi="Times New Roman" w:cs="Times New Roman"/>
          <w:bCs/>
        </w:rPr>
        <w:t xml:space="preserve"> Fraud and the Electronic Disqualified Recipient System</w:t>
      </w:r>
      <w:r w:rsidRPr="004F3EA8">
        <w:rPr>
          <w:rFonts w:ascii="Times New Roman" w:hAnsi="Times New Roman" w:cs="Times New Roman"/>
          <w:bCs/>
        </w:rPr>
        <w:br/>
      </w:r>
      <w:r w:rsidRPr="004F3EA8">
        <w:rPr>
          <w:rFonts w:ascii="Times New Roman" w:hAnsi="Times New Roman" w:cs="Times New Roman"/>
        </w:rPr>
        <w:t xml:space="preserve">    (</w:t>
      </w:r>
      <w:hyperlink r:id="rId8" w:history="1">
        <w:r w:rsidRPr="00630271">
          <w:rPr>
            <w:rStyle w:val="Hyperlink"/>
            <w:rFonts w:ascii="Times New Roman" w:hAnsi="Times New Roman" w:cs="Times New Roman"/>
          </w:rPr>
          <w:t>www.liheap.ncat.org/PIreport/SNAP May 2011.ppsx</w:t>
        </w:r>
      </w:hyperlink>
      <w:r w:rsidR="00FC656A" w:rsidRPr="004F3EA8">
        <w:rPr>
          <w:rFonts w:ascii="Times New Roman" w:hAnsi="Times New Roman" w:cs="Times New Roman"/>
          <w:bCs/>
        </w:rPr>
        <w:t xml:space="preserve">) </w:t>
      </w:r>
      <w:r w:rsidRPr="004F3EA8">
        <w:rPr>
          <w:rFonts w:ascii="Times New Roman" w:hAnsi="Times New Roman" w:cs="Times New Roman"/>
          <w:bCs/>
        </w:rPr>
        <w:br/>
      </w:r>
      <w:r w:rsidRPr="004F3EA8">
        <w:rPr>
          <w:rFonts w:ascii="Times New Roman" w:hAnsi="Times New Roman" w:cs="Times New Roman"/>
          <w:bCs/>
        </w:rPr>
        <w:br/>
      </w:r>
      <w:r w:rsidRPr="004F3EA8">
        <w:rPr>
          <w:rFonts w:ascii="Times New Roman" w:hAnsi="Times New Roman" w:cs="Times New Roman"/>
        </w:rPr>
        <w:t xml:space="preserve">SSA – Electronic Information, Data Exchange </w:t>
      </w:r>
      <w:r w:rsidR="00FC656A" w:rsidRPr="004F3EA8">
        <w:rPr>
          <w:rFonts w:ascii="Times New Roman" w:hAnsi="Times New Roman" w:cs="Times New Roman"/>
        </w:rPr>
        <w:t>Information,</w:t>
      </w:r>
      <w:r w:rsidRPr="004F3EA8">
        <w:rPr>
          <w:rFonts w:ascii="Times New Roman" w:hAnsi="Times New Roman" w:cs="Times New Roman"/>
        </w:rPr>
        <w:t xml:space="preserve"> Security Certification and Compliance Monitoring Program</w:t>
      </w:r>
      <w:r w:rsidRPr="004F3EA8">
        <w:rPr>
          <w:rFonts w:ascii="Times New Roman" w:hAnsi="Times New Roman" w:cs="Times New Roman"/>
        </w:rPr>
        <w:br/>
        <w:t xml:space="preserve">    (</w:t>
      </w:r>
      <w:hyperlink r:id="rId9" w:history="1">
        <w:r w:rsidRPr="00630271">
          <w:rPr>
            <w:rStyle w:val="Hyperlink"/>
            <w:rFonts w:ascii="Times New Roman" w:hAnsi="Times New Roman" w:cs="Times New Roman"/>
          </w:rPr>
          <w:t>www.liheap.ncat.org/PIreport/SSA data exchange 2011.ppsx</w:t>
        </w:r>
      </w:hyperlink>
      <w:r w:rsidRPr="004F3EA8">
        <w:rPr>
          <w:rFonts w:ascii="Times New Roman" w:hAnsi="Times New Roman" w:cs="Times New Roman"/>
          <w:bCs/>
        </w:rPr>
        <w:t>)</w:t>
      </w:r>
    </w:p>
    <w:p w:rsidR="002A44F1" w:rsidRDefault="002A44F1" w:rsidP="002A44F1">
      <w:r w:rsidRPr="004F3EA8">
        <w:rPr>
          <w:rFonts w:ascii="Times New Roman" w:hAnsi="Times New Roman" w:cs="Times New Roman"/>
        </w:rPr>
        <w:t>SSA – Data Exchange Process</w:t>
      </w:r>
      <w:r w:rsidRPr="004F3EA8">
        <w:rPr>
          <w:rFonts w:ascii="Times New Roman" w:hAnsi="Times New Roman" w:cs="Times New Roman"/>
        </w:rPr>
        <w:br/>
        <w:t xml:space="preserve">    (</w:t>
      </w:r>
      <w:hyperlink r:id="rId10" w:history="1">
        <w:r w:rsidRPr="00630271">
          <w:rPr>
            <w:rStyle w:val="Hyperlink"/>
            <w:rFonts w:ascii="Times New Roman" w:hAnsi="Times New Roman" w:cs="Times New Roman"/>
          </w:rPr>
          <w:t>www.liheap.ncat.org/PIreport/SSA data exchange.docx</w:t>
        </w:r>
      </w:hyperlink>
      <w:r w:rsidR="00FC656A" w:rsidRPr="004F3EA8">
        <w:rPr>
          <w:rFonts w:ascii="Times New Roman" w:hAnsi="Times New Roman" w:cs="Times New Roman"/>
          <w:bCs/>
        </w:rPr>
        <w:t xml:space="preserve">) </w:t>
      </w:r>
      <w:r w:rsidRPr="004F3EA8">
        <w:rPr>
          <w:rFonts w:ascii="Times New Roman" w:hAnsi="Times New Roman" w:cs="Times New Roman"/>
          <w:bCs/>
        </w:rPr>
        <w:br/>
      </w:r>
      <w:r w:rsidRPr="004F3EA8">
        <w:rPr>
          <w:rFonts w:ascii="Times New Roman" w:hAnsi="Times New Roman" w:cs="Times New Roman"/>
          <w:bCs/>
        </w:rPr>
        <w:br/>
        <w:t xml:space="preserve">SSA </w:t>
      </w:r>
      <w:r w:rsidRPr="004F3EA8">
        <w:rPr>
          <w:rFonts w:ascii="Times New Roman" w:hAnsi="Times New Roman" w:cs="Times New Roman"/>
        </w:rPr>
        <w:t>– Regional Office Online Data Exchange Coordinators</w:t>
      </w:r>
      <w:r w:rsidRPr="004F3EA8">
        <w:rPr>
          <w:rFonts w:ascii="Times New Roman" w:hAnsi="Times New Roman" w:cs="Times New Roman"/>
        </w:rPr>
        <w:br/>
        <w:t xml:space="preserve">    (</w:t>
      </w:r>
      <w:hyperlink r:id="rId11" w:history="1">
        <w:r w:rsidRPr="00630271">
          <w:rPr>
            <w:rStyle w:val="Hyperlink"/>
            <w:rFonts w:ascii="Times New Roman" w:hAnsi="Times New Roman" w:cs="Times New Roman"/>
          </w:rPr>
          <w:t>www.liheap.ncat.org/PIreport/SSA regional coordinators.docx</w:t>
        </w:r>
      </w:hyperlink>
      <w:r w:rsidRPr="004F3EA8">
        <w:rPr>
          <w:rFonts w:ascii="Times New Roman" w:hAnsi="Times New Roman" w:cs="Times New Roman"/>
          <w:bCs/>
        </w:rPr>
        <w:t>)</w:t>
      </w:r>
    </w:p>
    <w:p w:rsidR="002A44F1" w:rsidRDefault="002A44F1" w:rsidP="002A44F1">
      <w:pPr>
        <w:rPr>
          <w:rFonts w:ascii="Times New Roman" w:hAnsi="Times New Roman" w:cs="Times New Roman"/>
          <w:b/>
        </w:rPr>
      </w:pPr>
      <w:r w:rsidRPr="004F3EA8">
        <w:rPr>
          <w:rFonts w:ascii="Times New Roman" w:hAnsi="Times New Roman" w:cs="Times New Roman"/>
          <w:bCs/>
        </w:rPr>
        <w:t xml:space="preserve">Performance Measures Group </w:t>
      </w:r>
      <w:r w:rsidRPr="004F3EA8">
        <w:rPr>
          <w:rFonts w:ascii="Times New Roman" w:hAnsi="Times New Roman" w:cs="Times New Roman"/>
        </w:rPr>
        <w:t>–</w:t>
      </w:r>
      <w:r w:rsidRPr="004F3EA8">
        <w:rPr>
          <w:rFonts w:ascii="Times New Roman" w:hAnsi="Times New Roman" w:cs="Times New Roman"/>
          <w:bCs/>
        </w:rPr>
        <w:t xml:space="preserve"> Needs Assessment Survey</w:t>
      </w:r>
      <w:r w:rsidRPr="004F3EA8">
        <w:rPr>
          <w:rFonts w:ascii="Times New Roman" w:hAnsi="Times New Roman" w:cs="Times New Roman"/>
          <w:bCs/>
        </w:rPr>
        <w:br/>
      </w:r>
      <w:r w:rsidRPr="004F3EA8">
        <w:rPr>
          <w:rFonts w:ascii="Times New Roman" w:hAnsi="Times New Roman" w:cs="Times New Roman"/>
        </w:rPr>
        <w:t xml:space="preserve">    (</w:t>
      </w:r>
      <w:hyperlink r:id="rId12" w:history="1">
        <w:r w:rsidRPr="00630271">
          <w:rPr>
            <w:rStyle w:val="Hyperlink"/>
            <w:rFonts w:ascii="Times New Roman" w:hAnsi="Times New Roman" w:cs="Times New Roman"/>
          </w:rPr>
          <w:t>www.liheap.ncat.org/PIreport/PM survey.pdf</w:t>
        </w:r>
      </w:hyperlink>
      <w:r w:rsidRPr="004F3EA8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/>
        </w:rPr>
        <w:br/>
      </w:r>
    </w:p>
    <w:p w:rsidR="002A44F1" w:rsidRDefault="002A44F1" w:rsidP="002A44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</w:t>
      </w:r>
    </w:p>
    <w:p w:rsidR="002A44F1" w:rsidRDefault="00FB360C" w:rsidP="002A44F1">
      <w:pPr>
        <w:rPr>
          <w:rFonts w:ascii="Times New Roman" w:hAnsi="Times New Roman" w:cs="Times New Roman"/>
        </w:rPr>
        <w:sectPr w:rsidR="002A44F1" w:rsidSect="00A817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A44F1">
        <w:rPr>
          <w:rFonts w:ascii="Times New Roman" w:hAnsi="Times New Roman" w:cs="Times New Roman"/>
          <w:bCs/>
        </w:rPr>
        <w:t xml:space="preserve">Colorado </w:t>
      </w:r>
      <w:r w:rsidR="009F4A90" w:rsidRPr="002A44F1">
        <w:rPr>
          <w:rFonts w:ascii="Times New Roman" w:hAnsi="Times New Roman" w:cs="Times New Roman"/>
          <w:bCs/>
        </w:rPr>
        <w:t>–</w:t>
      </w:r>
      <w:r w:rsidR="00C11574" w:rsidRPr="002A44F1">
        <w:rPr>
          <w:rFonts w:ascii="Times New Roman" w:hAnsi="Times New Roman" w:cs="Times New Roman"/>
          <w:bCs/>
        </w:rPr>
        <w:t xml:space="preserve"> </w:t>
      </w:r>
      <w:r w:rsidRPr="002A44F1">
        <w:rPr>
          <w:rFonts w:ascii="Times New Roman" w:hAnsi="Times New Roman" w:cs="Times New Roman"/>
          <w:bCs/>
        </w:rPr>
        <w:t>Data Mining</w:t>
      </w:r>
      <w:r w:rsidR="00602FD7" w:rsidRPr="002A44F1">
        <w:rPr>
          <w:rFonts w:ascii="Times New Roman" w:hAnsi="Times New Roman" w:cs="Times New Roman"/>
          <w:bCs/>
        </w:rPr>
        <w:t xml:space="preserve"> </w:t>
      </w:r>
      <w:r w:rsidR="002A44F1" w:rsidRPr="002A44F1">
        <w:rPr>
          <w:rFonts w:ascii="Times New Roman" w:hAnsi="Times New Roman" w:cs="Times New Roman"/>
          <w:bCs/>
        </w:rPr>
        <w:br/>
      </w:r>
      <w:r w:rsidR="00602FD7" w:rsidRPr="002A44F1">
        <w:rPr>
          <w:rFonts w:ascii="Times New Roman" w:hAnsi="Times New Roman" w:cs="Times New Roman"/>
          <w:bCs/>
        </w:rPr>
        <w:t xml:space="preserve">     (</w:t>
      </w:r>
      <w:hyperlink r:id="rId13" w:history="1">
        <w:r w:rsidR="00ED7BFE" w:rsidRPr="002A44F1">
          <w:rPr>
            <w:rStyle w:val="Hyperlink"/>
            <w:rFonts w:ascii="Times New Roman" w:hAnsi="Times New Roman" w:cs="Times New Roman"/>
            <w:bCs/>
          </w:rPr>
          <w:t>www.liheap.ncat.org/PIreport/COauditsystem.pdf</w:t>
        </w:r>
      </w:hyperlink>
      <w:r w:rsidR="00602FD7" w:rsidRPr="002A44F1">
        <w:rPr>
          <w:rFonts w:ascii="Times New Roman" w:hAnsi="Times New Roman" w:cs="Times New Roman"/>
          <w:bCs/>
        </w:rPr>
        <w:t>)</w:t>
      </w:r>
      <w:r w:rsidRPr="002A44F1">
        <w:rPr>
          <w:rFonts w:ascii="Times New Roman" w:hAnsi="Times New Roman" w:cs="Times New Roman"/>
          <w:bCs/>
        </w:rPr>
        <w:br/>
      </w:r>
      <w:r w:rsidR="00D42927" w:rsidRPr="002A44F1">
        <w:rPr>
          <w:rFonts w:ascii="Times New Roman" w:hAnsi="Times New Roman" w:cs="Times New Roman"/>
          <w:bCs/>
        </w:rPr>
        <w:br/>
      </w:r>
      <w:r w:rsidR="00602FD7" w:rsidRPr="002A44F1">
        <w:rPr>
          <w:rFonts w:ascii="Times New Roman" w:hAnsi="Times New Roman" w:cs="Times New Roman"/>
          <w:bCs/>
        </w:rPr>
        <w:t xml:space="preserve">Colorado </w:t>
      </w:r>
      <w:r w:rsidR="009F4A90" w:rsidRPr="002A44F1">
        <w:rPr>
          <w:rFonts w:ascii="Times New Roman" w:hAnsi="Times New Roman" w:cs="Times New Roman"/>
          <w:bCs/>
        </w:rPr>
        <w:t>–</w:t>
      </w:r>
      <w:r w:rsidR="00C11574" w:rsidRPr="002A44F1">
        <w:rPr>
          <w:rFonts w:ascii="Times New Roman" w:hAnsi="Times New Roman" w:cs="Times New Roman"/>
          <w:bCs/>
        </w:rPr>
        <w:t xml:space="preserve"> </w:t>
      </w:r>
      <w:r w:rsidR="00602FD7" w:rsidRPr="002A44F1">
        <w:rPr>
          <w:rFonts w:ascii="Times New Roman" w:hAnsi="Times New Roman" w:cs="Times New Roman"/>
          <w:bCs/>
        </w:rPr>
        <w:t xml:space="preserve">LEAP Fraud Prevention and Detection </w:t>
      </w:r>
      <w:r w:rsidR="00602FD7" w:rsidRPr="002A44F1">
        <w:rPr>
          <w:rFonts w:ascii="Times New Roman" w:hAnsi="Times New Roman" w:cs="Times New Roman"/>
          <w:bCs/>
        </w:rPr>
        <w:br/>
        <w:t xml:space="preserve">    (</w:t>
      </w:r>
      <w:hyperlink r:id="rId14" w:history="1">
        <w:r w:rsidR="00ED7BFE" w:rsidRPr="002A44F1">
          <w:rPr>
            <w:rStyle w:val="Hyperlink"/>
            <w:rFonts w:ascii="Times New Roman" w:hAnsi="Times New Roman" w:cs="Times New Roman"/>
            <w:bCs/>
          </w:rPr>
          <w:t>www.liheap.ncat.org/PIreport/COdataminingover.ppt</w:t>
        </w:r>
      </w:hyperlink>
      <w:r w:rsidR="00602FD7" w:rsidRPr="002A44F1">
        <w:rPr>
          <w:rFonts w:ascii="Times New Roman" w:hAnsi="Times New Roman" w:cs="Times New Roman"/>
          <w:bCs/>
        </w:rPr>
        <w:t>)</w:t>
      </w:r>
      <w:r w:rsidR="00D42927" w:rsidRPr="002A44F1">
        <w:rPr>
          <w:rFonts w:ascii="Times New Roman" w:hAnsi="Times New Roman" w:cs="Times New Roman"/>
        </w:rPr>
        <w:br/>
      </w:r>
      <w:r w:rsidR="00D42927" w:rsidRPr="004F3EA8">
        <w:rPr>
          <w:rFonts w:ascii="Times New Roman" w:hAnsi="Times New Roman" w:cs="Times New Roman"/>
        </w:rPr>
        <w:br/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D42927" w:rsidRPr="004F3EA8">
        <w:rPr>
          <w:rFonts w:ascii="Times New Roman" w:hAnsi="Times New Roman" w:cs="Times New Roman"/>
        </w:rPr>
        <w:t>Computer Matching and Privacy Protection Act</w:t>
      </w:r>
      <w:r w:rsidR="00875FA4">
        <w:rPr>
          <w:rFonts w:ascii="Times New Roman" w:hAnsi="Times New Roman" w:cs="Times New Roman"/>
        </w:rPr>
        <w:t xml:space="preserve">, </w:t>
      </w:r>
      <w:r w:rsidR="00D42927" w:rsidRPr="004F3EA8">
        <w:rPr>
          <w:rFonts w:ascii="Times New Roman" w:hAnsi="Times New Roman" w:cs="Times New Roman"/>
        </w:rPr>
        <w:t xml:space="preserve"> Agreement With SSA</w:t>
      </w:r>
      <w:r w:rsidR="00D42927" w:rsidRPr="004F3EA8">
        <w:rPr>
          <w:rFonts w:ascii="Times New Roman" w:hAnsi="Times New Roman" w:cs="Times New Roman"/>
        </w:rPr>
        <w:br/>
        <w:t xml:space="preserve">     (</w:t>
      </w:r>
      <w:hyperlink r:id="rId15" w:history="1">
        <w:r w:rsidR="00ED7BFE" w:rsidRPr="000030BB">
          <w:rPr>
            <w:rStyle w:val="Hyperlink"/>
            <w:rFonts w:ascii="Times New Roman" w:hAnsi="Times New Roman" w:cs="Times New Roman"/>
          </w:rPr>
          <w:t>www.liheap.ncat.org/PIreport/MECMPPA.doc</w:t>
        </w:r>
      </w:hyperlink>
      <w:r w:rsidR="00D42927" w:rsidRPr="004F3EA8">
        <w:rPr>
          <w:rFonts w:ascii="Times New Roman" w:hAnsi="Times New Roman" w:cs="Times New Roman"/>
        </w:rPr>
        <w:t>)</w:t>
      </w:r>
      <w:r w:rsidR="00D42927" w:rsidRPr="004F3EA8">
        <w:rPr>
          <w:rFonts w:ascii="Times New Roman" w:hAnsi="Times New Roman" w:cs="Times New Roman"/>
        </w:rPr>
        <w:br/>
      </w:r>
      <w:r w:rsidR="00D42927" w:rsidRPr="004F3EA8">
        <w:rPr>
          <w:rFonts w:ascii="Times New Roman" w:hAnsi="Times New Roman" w:cs="Times New Roman"/>
        </w:rPr>
        <w:br/>
      </w:r>
      <w:r w:rsidR="00BA386D" w:rsidRPr="004F3EA8">
        <w:rPr>
          <w:rFonts w:ascii="Times New Roman" w:hAnsi="Times New Roman" w:cs="Times New Roman"/>
        </w:rPr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BA386D" w:rsidRPr="004F3EA8">
        <w:rPr>
          <w:rFonts w:ascii="Times New Roman" w:hAnsi="Times New Roman" w:cs="Times New Roman"/>
        </w:rPr>
        <w:t>Information System Security Guidelines for Agencies Receiving Electronic Information from SSA</w:t>
      </w:r>
      <w:r w:rsidR="00BA386D" w:rsidRPr="004F3EA8">
        <w:rPr>
          <w:rFonts w:ascii="Times New Roman" w:hAnsi="Times New Roman" w:cs="Times New Roman"/>
        </w:rPr>
        <w:br/>
        <w:t xml:space="preserve">     (</w:t>
      </w:r>
      <w:hyperlink r:id="rId16" w:history="1">
        <w:r w:rsidR="00ED7BFE" w:rsidRPr="000030BB">
          <w:rPr>
            <w:rStyle w:val="Hyperlink"/>
            <w:rFonts w:ascii="Times New Roman" w:hAnsi="Times New Roman" w:cs="Times New Roman"/>
          </w:rPr>
          <w:t>www.liheap.ncat.org/PIreport/MEinfoystssec.doc</w:t>
        </w:r>
      </w:hyperlink>
      <w:r w:rsidR="00BA386D" w:rsidRPr="004F3EA8">
        <w:rPr>
          <w:rFonts w:ascii="Times New Roman" w:hAnsi="Times New Roman" w:cs="Times New Roman"/>
        </w:rPr>
        <w:t>)</w:t>
      </w:r>
      <w:r w:rsidR="00BA386D" w:rsidRPr="004F3EA8">
        <w:rPr>
          <w:rFonts w:ascii="Times New Roman" w:hAnsi="Times New Roman" w:cs="Times New Roman"/>
        </w:rPr>
        <w:br/>
      </w:r>
      <w:r w:rsidR="00BA386D" w:rsidRPr="004F3EA8">
        <w:rPr>
          <w:rFonts w:ascii="Times New Roman" w:hAnsi="Times New Roman" w:cs="Times New Roman"/>
        </w:rPr>
        <w:br/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BA386D" w:rsidRPr="004F3EA8">
        <w:rPr>
          <w:rFonts w:ascii="Times New Roman" w:eastAsia="Times New Roman" w:hAnsi="Times New Roman" w:cs="Times New Roman"/>
        </w:rPr>
        <w:t xml:space="preserve">Systems Security Requirements for SWA Access to SSA Information Through the ICON System </w:t>
      </w:r>
      <w:r w:rsidR="00BA386D" w:rsidRPr="004F3EA8">
        <w:rPr>
          <w:rFonts w:ascii="Times New Roman" w:hAnsi="Times New Roman" w:cs="Times New Roman"/>
        </w:rPr>
        <w:br/>
        <w:t xml:space="preserve">     (</w:t>
      </w:r>
      <w:hyperlink r:id="rId17" w:history="1">
        <w:r w:rsidR="00ED7BFE" w:rsidRPr="000030BB">
          <w:rPr>
            <w:rStyle w:val="Hyperlink"/>
            <w:rFonts w:ascii="Times New Roman" w:hAnsi="Times New Roman" w:cs="Times New Roman"/>
          </w:rPr>
          <w:t>www.liheap.ncat.org/PIreport/MEsecurityreqICON.doc</w:t>
        </w:r>
      </w:hyperlink>
      <w:r w:rsidR="00BA386D" w:rsidRPr="004F3EA8">
        <w:rPr>
          <w:rFonts w:ascii="Times New Roman" w:hAnsi="Times New Roman" w:cs="Times New Roman"/>
        </w:rPr>
        <w:t>)</w:t>
      </w:r>
      <w:r w:rsidR="00BA386D" w:rsidRPr="004F3EA8">
        <w:rPr>
          <w:rFonts w:ascii="Times New Roman" w:hAnsi="Times New Roman" w:cs="Times New Roman"/>
        </w:rPr>
        <w:br/>
      </w:r>
      <w:r w:rsidR="00BA386D" w:rsidRPr="004F3EA8">
        <w:rPr>
          <w:rFonts w:ascii="Times New Roman" w:hAnsi="Times New Roman" w:cs="Times New Roman"/>
        </w:rPr>
        <w:br/>
      </w:r>
    </w:p>
    <w:p w:rsidR="002A44F1" w:rsidRDefault="00BA386D" w:rsidP="002A44F1">
      <w:pPr>
        <w:rPr>
          <w:rFonts w:ascii="Times New Roman" w:hAnsi="Times New Roman" w:cs="Times New Roman"/>
          <w:bCs/>
        </w:rPr>
      </w:pPr>
      <w:r w:rsidRPr="004F3EA8">
        <w:rPr>
          <w:rFonts w:ascii="Times New Roman" w:hAnsi="Times New Roman" w:cs="Times New Roman"/>
        </w:rPr>
        <w:lastRenderedPageBreak/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Pr="004F3EA8">
        <w:rPr>
          <w:rFonts w:ascii="Times New Roman" w:hAnsi="Times New Roman" w:cs="Times New Roman"/>
        </w:rPr>
        <w:t>Authorized Data Exchange Systems</w:t>
      </w:r>
      <w:r w:rsidR="002A44F1">
        <w:rPr>
          <w:rFonts w:ascii="Times New Roman" w:hAnsi="Times New Roman" w:cs="Times New Roman"/>
        </w:rPr>
        <w:br/>
      </w:r>
      <w:r w:rsidRPr="004F3EA8">
        <w:rPr>
          <w:rFonts w:ascii="Times New Roman" w:hAnsi="Times New Roman" w:cs="Times New Roman"/>
          <w:bCs/>
        </w:rPr>
        <w:t xml:space="preserve">     (</w:t>
      </w:r>
      <w:hyperlink r:id="rId18" w:history="1">
        <w:r w:rsidR="00ED7BFE" w:rsidRPr="000030BB">
          <w:rPr>
            <w:rStyle w:val="Hyperlink"/>
            <w:rFonts w:ascii="Times New Roman" w:hAnsi="Times New Roman" w:cs="Times New Roman"/>
            <w:bCs/>
          </w:rPr>
          <w:t>www.liheap.ncat.org/PIreport/MESSADEXlist.doc</w:t>
        </w:r>
      </w:hyperlink>
      <w:r w:rsidRPr="004F3EA8">
        <w:rPr>
          <w:rFonts w:ascii="Times New Roman" w:hAnsi="Times New Roman" w:cs="Times New Roman"/>
          <w:bCs/>
        </w:rPr>
        <w:t>)</w:t>
      </w:r>
      <w:r w:rsidRPr="004F3EA8">
        <w:rPr>
          <w:rFonts w:ascii="Times New Roman" w:hAnsi="Times New Roman" w:cs="Times New Roman"/>
          <w:bCs/>
        </w:rPr>
        <w:br/>
      </w:r>
      <w:r w:rsidR="002A44F1">
        <w:rPr>
          <w:rFonts w:ascii="Times New Roman" w:hAnsi="Times New Roman" w:cs="Times New Roman"/>
        </w:rPr>
        <w:br/>
      </w:r>
      <w:r w:rsidR="00897496" w:rsidRPr="004F3EA8">
        <w:rPr>
          <w:rFonts w:ascii="Times New Roman" w:hAnsi="Times New Roman" w:cs="Times New Roman"/>
        </w:rPr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897496" w:rsidRPr="004F3EA8">
        <w:rPr>
          <w:rFonts w:ascii="Times New Roman" w:hAnsi="Times New Roman" w:cs="Times New Roman"/>
        </w:rPr>
        <w:t xml:space="preserve">Information Exchange Agreement with SSA      </w:t>
      </w:r>
      <w:r w:rsidR="00897496" w:rsidRPr="004F3EA8">
        <w:rPr>
          <w:rFonts w:ascii="Times New Roman" w:hAnsi="Times New Roman" w:cs="Times New Roman"/>
          <w:bCs/>
        </w:rPr>
        <w:t>(</w:t>
      </w:r>
      <w:hyperlink r:id="rId19" w:history="1">
        <w:r w:rsidR="00ED7BFE" w:rsidRPr="000030BB">
          <w:rPr>
            <w:rStyle w:val="Hyperlink"/>
            <w:rFonts w:ascii="Times New Roman" w:hAnsi="Times New Roman" w:cs="Times New Roman"/>
            <w:bCs/>
          </w:rPr>
          <w:t>www.liheap.ncat.org/PIreport/MEssalhagree2.doc</w:t>
        </w:r>
      </w:hyperlink>
      <w:r w:rsidR="00897496" w:rsidRPr="004F3EA8">
        <w:rPr>
          <w:rFonts w:ascii="Times New Roman" w:hAnsi="Times New Roman" w:cs="Times New Roman"/>
          <w:bCs/>
        </w:rPr>
        <w:t>)</w:t>
      </w:r>
      <w:r w:rsidR="00897496" w:rsidRPr="004F3EA8">
        <w:rPr>
          <w:rFonts w:ascii="Times New Roman" w:hAnsi="Times New Roman" w:cs="Times New Roman"/>
          <w:bCs/>
        </w:rPr>
        <w:br/>
      </w:r>
      <w:r w:rsidR="00897496" w:rsidRPr="004F3EA8">
        <w:rPr>
          <w:rFonts w:ascii="Times New Roman" w:hAnsi="Times New Roman" w:cs="Times New Roman"/>
          <w:bCs/>
        </w:rPr>
        <w:br/>
      </w:r>
      <w:r w:rsidR="00897496" w:rsidRPr="004F3EA8">
        <w:rPr>
          <w:rFonts w:ascii="Times New Roman" w:hAnsi="Times New Roman" w:cs="Times New Roman"/>
        </w:rPr>
        <w:t xml:space="preserve">Maine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897496" w:rsidRPr="004F3EA8">
        <w:rPr>
          <w:rFonts w:ascii="Times New Roman" w:hAnsi="Times New Roman" w:cs="Times New Roman"/>
        </w:rPr>
        <w:t>Request for Disclosure of SSA Information</w:t>
      </w:r>
      <w:r w:rsidR="00897496" w:rsidRPr="004F3EA8">
        <w:rPr>
          <w:rFonts w:ascii="Times New Roman" w:hAnsi="Times New Roman" w:cs="Times New Roman"/>
        </w:rPr>
        <w:br/>
        <w:t xml:space="preserve">     </w:t>
      </w:r>
      <w:r w:rsidR="00897496" w:rsidRPr="004F3EA8">
        <w:rPr>
          <w:rFonts w:ascii="Times New Roman" w:hAnsi="Times New Roman" w:cs="Times New Roman"/>
          <w:bCs/>
        </w:rPr>
        <w:t>(</w:t>
      </w:r>
      <w:hyperlink r:id="rId20" w:history="1">
        <w:r w:rsidR="00ED7BFE" w:rsidRPr="000030BB">
          <w:rPr>
            <w:rStyle w:val="Hyperlink"/>
            <w:rFonts w:ascii="Times New Roman" w:hAnsi="Times New Roman" w:cs="Times New Roman"/>
            <w:bCs/>
          </w:rPr>
          <w:t>www.liheap.ncat.org/PIreport/MEssrequest.doc</w:t>
        </w:r>
      </w:hyperlink>
      <w:r w:rsidR="00897496" w:rsidRPr="004F3EA8">
        <w:rPr>
          <w:rFonts w:ascii="Times New Roman" w:hAnsi="Times New Roman" w:cs="Times New Roman"/>
          <w:bCs/>
        </w:rPr>
        <w:t>)</w:t>
      </w:r>
    </w:p>
    <w:p w:rsidR="00A525AC" w:rsidRDefault="002A44F1" w:rsidP="002A44F1">
      <w:pPr>
        <w:rPr>
          <w:rFonts w:ascii="Times New Roman" w:hAnsi="Times New Roman" w:cs="Times New Roman"/>
        </w:rPr>
      </w:pPr>
      <w:r w:rsidRPr="004F3EA8">
        <w:rPr>
          <w:rFonts w:ascii="Times New Roman" w:hAnsi="Times New Roman" w:cs="Times New Roman"/>
        </w:rPr>
        <w:t>Massachusetts – Toolkit to Combat, Fraud, Waste and Abuse</w:t>
      </w:r>
      <w:r w:rsidRPr="004F3EA8">
        <w:rPr>
          <w:rFonts w:ascii="Times New Roman" w:hAnsi="Times New Roman" w:cs="Times New Roman"/>
        </w:rPr>
        <w:br/>
        <w:t xml:space="preserve">     (</w:t>
      </w:r>
      <w:hyperlink r:id="rId21" w:history="1">
        <w:r w:rsidRPr="000030BB">
          <w:rPr>
            <w:rStyle w:val="Hyperlink"/>
            <w:rFonts w:ascii="Times New Roman" w:hAnsi="Times New Roman" w:cs="Times New Roman"/>
          </w:rPr>
          <w:t>www.liheap.ncat.org/PIreport/MAfraudtoolkit.pdf</w:t>
        </w:r>
      </w:hyperlink>
      <w:r w:rsidRPr="004F3EA8">
        <w:rPr>
          <w:rFonts w:ascii="Times New Roman" w:hAnsi="Times New Roman" w:cs="Times New Roman"/>
        </w:rPr>
        <w:t>)</w:t>
      </w:r>
      <w:r w:rsidRPr="004F3EA8">
        <w:rPr>
          <w:rFonts w:ascii="Times New Roman" w:hAnsi="Times New Roman" w:cs="Times New Roman"/>
        </w:rPr>
        <w:br/>
      </w:r>
      <w:r w:rsidRPr="004F3EA8">
        <w:rPr>
          <w:rFonts w:ascii="Times New Roman" w:hAnsi="Times New Roman" w:cs="Times New Roman"/>
        </w:rPr>
        <w:br/>
        <w:t>Massachusetts – Fraud Awareness and Prevention Training</w:t>
      </w:r>
      <w:r w:rsidRPr="004F3EA8">
        <w:rPr>
          <w:rFonts w:ascii="Times New Roman" w:hAnsi="Times New Roman" w:cs="Times New Roman"/>
        </w:rPr>
        <w:br/>
        <w:t xml:space="preserve">     (</w:t>
      </w:r>
      <w:hyperlink r:id="rId22" w:history="1">
        <w:r w:rsidRPr="000030BB">
          <w:rPr>
            <w:rStyle w:val="Hyperlink"/>
            <w:rFonts w:ascii="Times New Roman" w:hAnsi="Times New Roman" w:cs="Times New Roman"/>
          </w:rPr>
          <w:t>www.liheap.ncat.org/PIreport/MAtraining.pdf</w:t>
        </w:r>
      </w:hyperlink>
      <w:r w:rsidRPr="004F3EA8">
        <w:rPr>
          <w:rFonts w:ascii="Times New Roman" w:hAnsi="Times New Roman" w:cs="Times New Roman"/>
        </w:rPr>
        <w:t>)</w:t>
      </w:r>
      <w:r w:rsidRPr="004F3EA8">
        <w:rPr>
          <w:rFonts w:ascii="Times New Roman" w:hAnsi="Times New Roman" w:cs="Times New Roman"/>
        </w:rPr>
        <w:br/>
      </w:r>
      <w:r w:rsidRPr="004F3EA8">
        <w:rPr>
          <w:rFonts w:ascii="Times New Roman" w:hAnsi="Times New Roman" w:cs="Times New Roman"/>
        </w:rPr>
        <w:br/>
      </w:r>
      <w:r w:rsidRPr="002A44F1">
        <w:rPr>
          <w:rFonts w:ascii="Times New Roman" w:hAnsi="Times New Roman" w:cs="Times New Roman"/>
          <w:bCs/>
        </w:rPr>
        <w:t>Massachusetts – Program Integrity Methods</w:t>
      </w:r>
      <w:r>
        <w:rPr>
          <w:rFonts w:ascii="Times New Roman" w:hAnsi="Times New Roman" w:cs="Times New Roman"/>
          <w:b/>
          <w:bCs/>
        </w:rPr>
        <w:br/>
        <w:t xml:space="preserve">     </w:t>
      </w:r>
      <w:r w:rsidRPr="00FC656A">
        <w:rPr>
          <w:rFonts w:ascii="Times New Roman" w:hAnsi="Times New Roman" w:cs="Times New Roman"/>
          <w:bCs/>
        </w:rPr>
        <w:t>(</w:t>
      </w:r>
      <w:hyperlink r:id="rId23" w:history="1">
        <w:r w:rsidR="00FC656A" w:rsidRPr="000C22C0">
          <w:rPr>
            <w:rStyle w:val="Hyperlink"/>
            <w:rFonts w:ascii="Times New Roman" w:hAnsi="Times New Roman" w:cs="Times New Roman"/>
            <w:bCs/>
          </w:rPr>
          <w:t>www.liheap.ncat.org/PIreport/MAintegritymethods.pdf</w:t>
        </w:r>
      </w:hyperlink>
      <w:r w:rsidRPr="00FC656A">
        <w:rPr>
          <w:rFonts w:ascii="Times New Roman" w:hAnsi="Times New Roman" w:cs="Times New Roman"/>
          <w:bCs/>
        </w:rPr>
        <w:t>)</w:t>
      </w:r>
      <w:r w:rsidR="00897496" w:rsidRPr="004F3EA8">
        <w:rPr>
          <w:rFonts w:ascii="Times New Roman" w:hAnsi="Times New Roman" w:cs="Times New Roman"/>
          <w:bCs/>
        </w:rPr>
        <w:br/>
      </w:r>
      <w:r w:rsidR="00897496" w:rsidRPr="004F3EA8">
        <w:rPr>
          <w:rFonts w:ascii="Times New Roman" w:hAnsi="Times New Roman" w:cs="Times New Roman"/>
          <w:bCs/>
        </w:rPr>
        <w:br/>
      </w:r>
      <w:r w:rsidR="003D0C91" w:rsidRPr="004F3EA8">
        <w:rPr>
          <w:rFonts w:ascii="Times New Roman" w:hAnsi="Times New Roman" w:cs="Times New Roman"/>
        </w:rPr>
        <w:t xml:space="preserve">Minnesota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3D0C91" w:rsidRPr="004F3EA8">
        <w:rPr>
          <w:rFonts w:ascii="Times New Roman" w:hAnsi="Times New Roman" w:cs="Times New Roman"/>
        </w:rPr>
        <w:t xml:space="preserve">Internal Controls </w:t>
      </w:r>
      <w:r w:rsidR="0055099F" w:rsidRPr="004F3EA8">
        <w:rPr>
          <w:rFonts w:ascii="Times New Roman" w:hAnsi="Times New Roman" w:cs="Times New Roman"/>
        </w:rPr>
        <w:t>Webinar</w:t>
      </w:r>
      <w:r w:rsidR="0055099F" w:rsidRPr="004F3EA8">
        <w:rPr>
          <w:rFonts w:ascii="Times New Roman" w:hAnsi="Times New Roman" w:cs="Times New Roman"/>
        </w:rPr>
        <w:br/>
        <w:t xml:space="preserve">    (</w:t>
      </w:r>
      <w:hyperlink r:id="rId24" w:history="1">
        <w:r w:rsidR="00FC656A" w:rsidRPr="000C22C0">
          <w:rPr>
            <w:rStyle w:val="Hyperlink"/>
            <w:rFonts w:ascii="Times New Roman" w:hAnsi="Times New Roman" w:cs="Times New Roman"/>
          </w:rPr>
          <w:t>www.liheap.ncat.org/PIreport/MN Internal Controls Presentation.pptx</w:t>
        </w:r>
      </w:hyperlink>
      <w:r w:rsidR="0055099F" w:rsidRPr="004F3EA8">
        <w:rPr>
          <w:rFonts w:ascii="Times New Roman" w:hAnsi="Times New Roman" w:cs="Times New Roman"/>
        </w:rPr>
        <w:t>)</w:t>
      </w:r>
    </w:p>
    <w:p w:rsidR="00A525AC" w:rsidRDefault="00A525AC" w:rsidP="002A4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Minnesota – EAP Risk Assessment</w:t>
      </w:r>
      <w:r>
        <w:rPr>
          <w:rFonts w:ascii="Times New Roman" w:hAnsi="Times New Roman" w:cs="Times New Roman"/>
        </w:rPr>
        <w:br/>
        <w:t xml:space="preserve">     (</w:t>
      </w:r>
      <w:hyperlink r:id="rId25" w:history="1">
        <w:r w:rsidRPr="00D32E83">
          <w:rPr>
            <w:rStyle w:val="Hyperlink"/>
            <w:rFonts w:ascii="Times New Roman" w:hAnsi="Times New Roman" w:cs="Times New Roman"/>
          </w:rPr>
          <w:t>www.liheap.ncat.org/PIreport/MN EAP Risk Assessment.pdf</w:t>
        </w:r>
      </w:hyperlink>
      <w:r w:rsidRPr="004F3EA8">
        <w:rPr>
          <w:rFonts w:ascii="Times New Roman" w:hAnsi="Times New Roman" w:cs="Times New Roman"/>
        </w:rPr>
        <w:t>)</w:t>
      </w:r>
    </w:p>
    <w:p w:rsidR="00A525AC" w:rsidRDefault="00A525AC" w:rsidP="002A4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Minnesota – EAP Quality &amp; Performance Control</w:t>
      </w:r>
      <w:r>
        <w:rPr>
          <w:rFonts w:ascii="Times New Roman" w:hAnsi="Times New Roman" w:cs="Times New Roman"/>
        </w:rPr>
        <w:br/>
      </w:r>
      <w:r>
        <w:t xml:space="preserve">     </w:t>
      </w:r>
      <w:r w:rsidRPr="000B3158">
        <w:rPr>
          <w:rFonts w:ascii="Times New Roman" w:hAnsi="Times New Roman" w:cs="Times New Roman"/>
        </w:rPr>
        <w:t>(</w:t>
      </w:r>
      <w:hyperlink r:id="rId26" w:history="1">
        <w:r w:rsidRPr="000B3158">
          <w:rPr>
            <w:rStyle w:val="Hyperlink"/>
            <w:rFonts w:ascii="Times New Roman" w:hAnsi="Times New Roman" w:cs="Times New Roman"/>
          </w:rPr>
          <w:t>www.liheap.ncat.org/PIreport/MN EAP Q&amp;P.pdf</w:t>
        </w:r>
      </w:hyperlink>
      <w:r w:rsidRPr="000B3158">
        <w:rPr>
          <w:rFonts w:ascii="Times New Roman" w:hAnsi="Times New Roman" w:cs="Times New Roman"/>
        </w:rPr>
        <w:t>)</w:t>
      </w:r>
    </w:p>
    <w:p w:rsidR="00A1733B" w:rsidRDefault="00A525AC" w:rsidP="002A44F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Minnesota – EAP I</w:t>
      </w:r>
      <w:r w:rsidR="004E03C7">
        <w:rPr>
          <w:rFonts w:ascii="Times New Roman" w:hAnsi="Times New Roman" w:cs="Times New Roman"/>
        </w:rPr>
        <w:t>nternal Control-</w:t>
      </w:r>
      <w:r>
        <w:rPr>
          <w:rFonts w:ascii="Times New Roman" w:hAnsi="Times New Roman" w:cs="Times New Roman"/>
        </w:rPr>
        <w:t>Integrated Framework</w:t>
      </w:r>
      <w:r>
        <w:rPr>
          <w:rFonts w:ascii="Times New Roman" w:hAnsi="Times New Roman" w:cs="Times New Roman"/>
        </w:rPr>
        <w:br/>
        <w:t xml:space="preserve">     (</w:t>
      </w:r>
      <w:hyperlink r:id="rId27" w:history="1">
        <w:r w:rsidR="00A1733B" w:rsidRPr="00D32E83">
          <w:rPr>
            <w:rStyle w:val="Hyperlink"/>
            <w:rFonts w:ascii="Times New Roman" w:hAnsi="Times New Roman" w:cs="Times New Roman"/>
          </w:rPr>
          <w:t>www.liheap.ncat.org/PIreport/MN EAP ICF Int Framework.docx</w:t>
        </w:r>
      </w:hyperlink>
      <w:r w:rsidRPr="004F3EA8">
        <w:rPr>
          <w:rFonts w:ascii="Times New Roman" w:hAnsi="Times New Roman" w:cs="Times New Roman"/>
        </w:rPr>
        <w:t>)</w:t>
      </w:r>
      <w:r w:rsidR="0055099F" w:rsidRPr="004F3EA8">
        <w:rPr>
          <w:rFonts w:ascii="Times New Roman" w:hAnsi="Times New Roman" w:cs="Times New Roman"/>
        </w:rPr>
        <w:br/>
      </w:r>
      <w:r w:rsidR="0055099F" w:rsidRPr="004F3EA8">
        <w:rPr>
          <w:rFonts w:ascii="Times New Roman" w:hAnsi="Times New Roman" w:cs="Times New Roman"/>
        </w:rPr>
        <w:br/>
        <w:t xml:space="preserve">Missouri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</w:rPr>
        <w:t xml:space="preserve"> </w:t>
      </w:r>
      <w:r w:rsidR="0055099F" w:rsidRPr="004F3EA8">
        <w:rPr>
          <w:rFonts w:ascii="Times New Roman" w:hAnsi="Times New Roman" w:cs="Times New Roman"/>
        </w:rPr>
        <w:t>Information Exchange Agreement with SSA</w:t>
      </w:r>
      <w:r w:rsidR="0055099F" w:rsidRPr="004F3EA8">
        <w:rPr>
          <w:rFonts w:ascii="Times New Roman" w:hAnsi="Times New Roman" w:cs="Times New Roman"/>
        </w:rPr>
        <w:br/>
        <w:t xml:space="preserve">    (</w:t>
      </w:r>
      <w:hyperlink r:id="rId28" w:history="1">
        <w:r w:rsidR="00A1733B" w:rsidRPr="00D32E83">
          <w:rPr>
            <w:rStyle w:val="Hyperlink"/>
            <w:rFonts w:ascii="Times New Roman" w:hAnsi="Times New Roman" w:cs="Times New Roman"/>
          </w:rPr>
          <w:t>www.liheap.ncat.org/PIreport/MOIEAagreement.pdf</w:t>
        </w:r>
      </w:hyperlink>
      <w:r w:rsidR="0055099F" w:rsidRPr="004F3EA8">
        <w:rPr>
          <w:rFonts w:ascii="Times New Roman" w:hAnsi="Times New Roman" w:cs="Times New Roman"/>
          <w:bCs/>
        </w:rPr>
        <w:t>)</w:t>
      </w:r>
      <w:r w:rsidR="0055099F" w:rsidRPr="004F3EA8">
        <w:rPr>
          <w:rFonts w:ascii="Times New Roman" w:hAnsi="Times New Roman" w:cs="Times New Roman"/>
          <w:bCs/>
        </w:rPr>
        <w:br/>
      </w:r>
      <w:r w:rsidR="0055099F" w:rsidRPr="004F3EA8">
        <w:rPr>
          <w:rFonts w:ascii="Times New Roman" w:hAnsi="Times New Roman" w:cs="Times New Roman"/>
          <w:bCs/>
        </w:rPr>
        <w:br/>
        <w:t xml:space="preserve">Missouri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  <w:bCs/>
        </w:rPr>
        <w:t xml:space="preserve"> </w:t>
      </w:r>
      <w:r w:rsidR="0055099F" w:rsidRPr="004F3EA8">
        <w:rPr>
          <w:rFonts w:ascii="Times New Roman" w:hAnsi="Times New Roman" w:cs="Times New Roman"/>
          <w:bCs/>
        </w:rPr>
        <w:t>Data Exchange System</w:t>
      </w:r>
      <w:r w:rsidR="00875FA4">
        <w:rPr>
          <w:rFonts w:ascii="Times New Roman" w:hAnsi="Times New Roman" w:cs="Times New Roman"/>
          <w:bCs/>
        </w:rPr>
        <w:t xml:space="preserve"> </w:t>
      </w:r>
      <w:r w:rsidR="0055099F" w:rsidRPr="00A9425F">
        <w:rPr>
          <w:rFonts w:ascii="Times New Roman" w:hAnsi="Times New Roman" w:cs="Times New Roman"/>
          <w:bCs/>
          <w:color w:val="FF0000"/>
        </w:rPr>
        <w:br/>
      </w:r>
      <w:r w:rsidR="0055099F" w:rsidRPr="004F3EA8">
        <w:rPr>
          <w:rFonts w:ascii="Times New Roman" w:hAnsi="Times New Roman" w:cs="Times New Roman"/>
        </w:rPr>
        <w:t xml:space="preserve">    (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 w:rsidR="00D90F55">
        <w:rPr>
          <w:rFonts w:ascii="Times New Roman" w:hAnsi="Times New Roman" w:cs="Times New Roman"/>
        </w:rPr>
        <w:fldChar w:fldCharType="begin"/>
      </w:r>
      <w:r w:rsidR="00A00B43">
        <w:rPr>
          <w:rFonts w:ascii="Times New Roman" w:hAnsi="Times New Roman" w:cs="Times New Roman"/>
        </w:rPr>
        <w:instrText xml:space="preserve"> HYPERLINK "http://</w:instrText>
      </w:r>
      <w:r w:rsidR="00A00B43" w:rsidRPr="00A00B43">
        <w:rPr>
          <w:rFonts w:ascii="Times New Roman" w:hAnsi="Times New Roman" w:cs="Times New Roman"/>
        </w:rPr>
        <w:instrText>www.liheap.ncat.org/PIreport/MO data exchange May 2011.pptx</w:instrText>
      </w:r>
      <w:r w:rsidR="00A00B43">
        <w:rPr>
          <w:rFonts w:ascii="Times New Roman" w:hAnsi="Times New Roman" w:cs="Times New Roman"/>
        </w:rPr>
        <w:instrText xml:space="preserve">" </w:instrText>
      </w:r>
      <w:r w:rsidR="00D90F55">
        <w:rPr>
          <w:rFonts w:ascii="Times New Roman" w:hAnsi="Times New Roman" w:cs="Times New Roman"/>
        </w:rPr>
        <w:fldChar w:fldCharType="separate"/>
      </w:r>
      <w:r w:rsidR="00A00B43" w:rsidRPr="00D32E83">
        <w:rPr>
          <w:rStyle w:val="Hyperlink"/>
          <w:rFonts w:ascii="Times New Roman" w:hAnsi="Times New Roman" w:cs="Times New Roman"/>
        </w:rPr>
        <w:t>www.liheap.ncat.org/PIreport/MO data exchange May 2011.pptx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90F55">
        <w:rPr>
          <w:rFonts w:ascii="Times New Roman" w:hAnsi="Times New Roman" w:cs="Times New Roman"/>
        </w:rPr>
        <w:fldChar w:fldCharType="end"/>
      </w:r>
      <w:r w:rsidR="0055099F" w:rsidRPr="004F3EA8">
        <w:rPr>
          <w:rFonts w:ascii="Times New Roman" w:hAnsi="Times New Roman" w:cs="Times New Roman"/>
          <w:bCs/>
        </w:rPr>
        <w:t>)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  <w:bCs/>
        </w:rPr>
        <w:br/>
        <w:t xml:space="preserve">Nebraska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  <w:bCs/>
        </w:rPr>
        <w:t xml:space="preserve"> </w:t>
      </w:r>
      <w:r w:rsidR="00DF55C9" w:rsidRPr="004F3EA8">
        <w:rPr>
          <w:rFonts w:ascii="Times New Roman" w:hAnsi="Times New Roman" w:cs="Times New Roman"/>
          <w:bCs/>
        </w:rPr>
        <w:t>Federal Data Interface Matches/Exchanges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</w:rPr>
        <w:t xml:space="preserve">    (</w:t>
      </w:r>
      <w:hyperlink r:id="rId29" w:history="1">
        <w:r w:rsidR="00A00B43" w:rsidRPr="00D32E83">
          <w:rPr>
            <w:rStyle w:val="Hyperlink"/>
            <w:rFonts w:ascii="Times New Roman" w:hAnsi="Times New Roman" w:cs="Times New Roman"/>
          </w:rPr>
          <w:t>www.liheap.ncat.org/PIreport/NEfedmatches.pdf</w:t>
        </w:r>
      </w:hyperlink>
      <w:r w:rsidR="00DF55C9" w:rsidRPr="004F3EA8">
        <w:rPr>
          <w:rFonts w:ascii="Times New Roman" w:hAnsi="Times New Roman" w:cs="Times New Roman"/>
          <w:bCs/>
        </w:rPr>
        <w:t>)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  <w:bCs/>
        </w:rPr>
        <w:br/>
        <w:t xml:space="preserve">Nebraska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  <w:bCs/>
        </w:rPr>
        <w:t xml:space="preserve"> </w:t>
      </w:r>
      <w:r w:rsidR="00DF55C9" w:rsidRPr="004F3EA8">
        <w:rPr>
          <w:rFonts w:ascii="Times New Roman" w:hAnsi="Times New Roman" w:cs="Times New Roman"/>
          <w:bCs/>
        </w:rPr>
        <w:t>State Data Interface Matches/Exchanges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</w:rPr>
        <w:t xml:space="preserve">    (</w:t>
      </w:r>
      <w:hyperlink r:id="rId30" w:history="1">
        <w:r w:rsidR="00ED7BFE" w:rsidRPr="000030BB">
          <w:rPr>
            <w:rStyle w:val="Hyperlink"/>
            <w:rFonts w:ascii="Times New Roman" w:hAnsi="Times New Roman" w:cs="Times New Roman"/>
          </w:rPr>
          <w:t>www.liheap.ncat.org/PIreport/NEstatematches.pdf</w:t>
        </w:r>
      </w:hyperlink>
      <w:r w:rsidR="00DF55C9" w:rsidRPr="004F3EA8">
        <w:rPr>
          <w:rFonts w:ascii="Times New Roman" w:hAnsi="Times New Roman" w:cs="Times New Roman"/>
          <w:bCs/>
        </w:rPr>
        <w:t>)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  <w:bCs/>
        </w:rPr>
        <w:br/>
        <w:t xml:space="preserve">Pennsylvania </w:t>
      </w:r>
      <w:r w:rsidR="009F4A90" w:rsidRPr="004F3EA8">
        <w:rPr>
          <w:rFonts w:ascii="Times New Roman" w:hAnsi="Times New Roman" w:cs="Times New Roman"/>
        </w:rPr>
        <w:t>–</w:t>
      </w:r>
      <w:r w:rsidR="00C11574" w:rsidRPr="004F3EA8">
        <w:rPr>
          <w:rFonts w:ascii="Times New Roman" w:hAnsi="Times New Roman" w:cs="Times New Roman"/>
          <w:bCs/>
        </w:rPr>
        <w:t xml:space="preserve"> </w:t>
      </w:r>
      <w:r w:rsidR="00DF55C9" w:rsidRPr="004F3EA8">
        <w:rPr>
          <w:rFonts w:ascii="Times New Roman" w:hAnsi="Times New Roman" w:cs="Times New Roman"/>
          <w:bCs/>
        </w:rPr>
        <w:t>Program Integrity Strategies</w:t>
      </w:r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</w:rPr>
        <w:t xml:space="preserve">    (</w:t>
      </w:r>
      <w:hyperlink r:id="rId31" w:history="1">
        <w:r w:rsidR="00ED7BFE" w:rsidRPr="000030BB">
          <w:rPr>
            <w:rStyle w:val="Hyperlink"/>
            <w:rFonts w:ascii="Times New Roman" w:hAnsi="Times New Roman" w:cs="Times New Roman"/>
          </w:rPr>
          <w:t>www.liheap.ncat.org/PIreport/PAstrategies.doc</w:t>
        </w:r>
      </w:hyperlink>
      <w:r w:rsidR="00DF55C9" w:rsidRPr="004F3EA8">
        <w:rPr>
          <w:rFonts w:ascii="Times New Roman" w:hAnsi="Times New Roman" w:cs="Times New Roman"/>
          <w:bCs/>
        </w:rPr>
        <w:t>)</w:t>
      </w:r>
      <w:r w:rsidR="00DF55C9" w:rsidRPr="004F3EA8">
        <w:rPr>
          <w:rFonts w:ascii="Times New Roman" w:hAnsi="Times New Roman" w:cs="Times New Roman"/>
          <w:bCs/>
        </w:rPr>
        <w:br/>
      </w:r>
    </w:p>
    <w:p w:rsidR="002A44F1" w:rsidRDefault="00A1733B" w:rsidP="002A44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Wisconsin – State Verification and Exchange System (SVES) and State Online Query (SOLQ) Manual</w:t>
      </w:r>
      <w:r>
        <w:rPr>
          <w:rFonts w:ascii="Times New Roman" w:hAnsi="Times New Roman" w:cs="Times New Roman"/>
          <w:bCs/>
        </w:rPr>
        <w:br/>
      </w:r>
      <w:r>
        <w:t xml:space="preserve">     </w:t>
      </w:r>
      <w:r w:rsidRPr="00A1733B">
        <w:rPr>
          <w:rFonts w:ascii="Times New Roman" w:hAnsi="Times New Roman" w:cs="Times New Roman"/>
        </w:rPr>
        <w:t>(</w:t>
      </w:r>
      <w:hyperlink r:id="rId32" w:history="1">
        <w:r w:rsidR="000B3158" w:rsidRPr="00D32E83">
          <w:rPr>
            <w:rStyle w:val="Hyperlink"/>
            <w:rFonts w:ascii="Times New Roman" w:hAnsi="Times New Roman" w:cs="Times New Roman"/>
          </w:rPr>
          <w:t>www.liheap.ncat.org/PIreport/WIsves&amp;solq.docx</w:t>
        </w:r>
      </w:hyperlink>
      <w:proofErr w:type="gramStart"/>
      <w:r w:rsidRPr="00A1733B">
        <w:rPr>
          <w:rFonts w:ascii="Times New Roman" w:hAnsi="Times New Roman" w:cs="Times New Roman"/>
          <w:bCs/>
        </w:rPr>
        <w:t>)</w:t>
      </w:r>
      <w:proofErr w:type="gramEnd"/>
      <w:r w:rsidR="00DF55C9" w:rsidRPr="004F3EA8">
        <w:rPr>
          <w:rFonts w:ascii="Times New Roman" w:hAnsi="Times New Roman" w:cs="Times New Roman"/>
          <w:bCs/>
        </w:rPr>
        <w:br/>
      </w:r>
      <w:r w:rsidR="00DF55C9" w:rsidRPr="004F3EA8">
        <w:rPr>
          <w:rFonts w:ascii="Times New Roman" w:hAnsi="Times New Roman" w:cs="Times New Roman"/>
          <w:bCs/>
        </w:rPr>
        <w:br/>
      </w:r>
      <w:r w:rsidR="004E03C7">
        <w:rPr>
          <w:rFonts w:ascii="Times New Roman" w:hAnsi="Times New Roman" w:cs="Times New Roman"/>
          <w:b/>
          <w:bCs/>
        </w:rPr>
        <w:br/>
      </w:r>
      <w:r w:rsidR="002A44F1" w:rsidRPr="002A44F1">
        <w:rPr>
          <w:rFonts w:ascii="Times New Roman" w:hAnsi="Times New Roman" w:cs="Times New Roman"/>
          <w:b/>
          <w:bCs/>
        </w:rPr>
        <w:t>TRIBE</w:t>
      </w:r>
    </w:p>
    <w:p w:rsidR="00E64FFF" w:rsidRDefault="00E64FFF" w:rsidP="002A44F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Lumbee Nation (NC) – Program Certifications and Vendor Agreement</w:t>
      </w:r>
      <w:r>
        <w:rPr>
          <w:rFonts w:ascii="Times New Roman" w:hAnsi="Times New Roman" w:cs="Times New Roman"/>
          <w:bCs/>
        </w:rPr>
        <w:br/>
        <w:t xml:space="preserve">     (</w:t>
      </w:r>
      <w:hyperlink r:id="rId33" w:history="1">
        <w:r w:rsidR="001E7492" w:rsidRPr="00D32E83">
          <w:rPr>
            <w:rStyle w:val="Hyperlink"/>
            <w:rFonts w:ascii="Times New Roman" w:hAnsi="Times New Roman" w:cs="Times New Roman"/>
            <w:bCs/>
          </w:rPr>
          <w:t>www.liheap.ncat.org/PIreport/NClumbeecerts.pdf</w:t>
        </w:r>
      </w:hyperlink>
      <w:r w:rsidRPr="00E64FFF">
        <w:rPr>
          <w:rFonts w:ascii="Times New Roman" w:hAnsi="Times New Roman" w:cs="Times New Roman"/>
        </w:rPr>
        <w:t>)</w:t>
      </w:r>
    </w:p>
    <w:p w:rsidR="002A44F1" w:rsidRPr="00A9425F" w:rsidRDefault="00A9425F" w:rsidP="002A44F1">
      <w:pPr>
        <w:rPr>
          <w:rFonts w:ascii="Times New Roman" w:hAnsi="Times New Roman" w:cs="Times New Roman"/>
          <w:bCs/>
        </w:rPr>
      </w:pPr>
      <w:r w:rsidRPr="00A9425F">
        <w:rPr>
          <w:rFonts w:ascii="Times New Roman" w:hAnsi="Times New Roman" w:cs="Times New Roman"/>
          <w:bCs/>
        </w:rPr>
        <w:t>Navaho Nation</w:t>
      </w:r>
      <w:r w:rsidR="00E64FFF">
        <w:rPr>
          <w:rFonts w:ascii="Times New Roman" w:hAnsi="Times New Roman" w:cs="Times New Roman"/>
          <w:bCs/>
        </w:rPr>
        <w:t xml:space="preserve"> (AZ) </w:t>
      </w:r>
      <w:r w:rsidRPr="00A9425F">
        <w:rPr>
          <w:rFonts w:ascii="Times New Roman" w:hAnsi="Times New Roman" w:cs="Times New Roman"/>
          <w:bCs/>
        </w:rPr>
        <w:t>– Guidelines for Assistance</w:t>
      </w:r>
      <w:r>
        <w:rPr>
          <w:rFonts w:ascii="Times New Roman" w:hAnsi="Times New Roman" w:cs="Times New Roman"/>
          <w:bCs/>
        </w:rPr>
        <w:br/>
        <w:t xml:space="preserve">     (</w:t>
      </w:r>
      <w:hyperlink r:id="rId34" w:history="1">
        <w:r w:rsidRPr="00D32E83">
          <w:rPr>
            <w:rStyle w:val="Hyperlink"/>
            <w:rFonts w:ascii="Times New Roman" w:hAnsi="Times New Roman" w:cs="Times New Roman"/>
            <w:bCs/>
          </w:rPr>
          <w:t>www.liheap.ncat.org/PIreport/Navaho guidelines.pdf</w:t>
        </w:r>
      </w:hyperlink>
      <w:r>
        <w:rPr>
          <w:rFonts w:ascii="Times New Roman" w:hAnsi="Times New Roman" w:cs="Times New Roman"/>
          <w:bCs/>
        </w:rPr>
        <w:t xml:space="preserve">)     </w:t>
      </w:r>
    </w:p>
    <w:p w:rsidR="002A44F1" w:rsidRPr="004F3EA8" w:rsidRDefault="00A9425F" w:rsidP="002A4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Alaska – Memorandum of Agreement Between Department of Health and Social Services and Tribes</w:t>
      </w:r>
      <w:r>
        <w:rPr>
          <w:rFonts w:ascii="Times New Roman" w:hAnsi="Times New Roman" w:cs="Times New Roman"/>
          <w:bCs/>
        </w:rPr>
        <w:br/>
        <w:t xml:space="preserve">     (</w:t>
      </w:r>
      <w:hyperlink r:id="rId35" w:history="1">
        <w:r w:rsidRPr="00D32E83">
          <w:rPr>
            <w:rStyle w:val="Hyperlink"/>
            <w:rFonts w:ascii="Times New Roman" w:hAnsi="Times New Roman" w:cs="Times New Roman"/>
            <w:bCs/>
          </w:rPr>
          <w:t>www.liheap.ncat.org/PIreport/AK tribe agree.doc</w:t>
        </w:r>
      </w:hyperlink>
      <w:r>
        <w:rPr>
          <w:rFonts w:ascii="Times New Roman" w:hAnsi="Times New Roman" w:cs="Times New Roman"/>
          <w:bCs/>
        </w:rPr>
        <w:t>)</w:t>
      </w:r>
      <w:r w:rsidR="00DF55C9" w:rsidRPr="004F3EA8">
        <w:rPr>
          <w:rFonts w:ascii="Times New Roman" w:hAnsi="Times New Roman" w:cs="Times New Roman"/>
          <w:bCs/>
        </w:rPr>
        <w:br/>
      </w:r>
    </w:p>
    <w:p w:rsidR="00227FE4" w:rsidRPr="004F3EA8" w:rsidRDefault="009F4A90" w:rsidP="005A47E0">
      <w:pPr>
        <w:rPr>
          <w:rFonts w:ascii="Times New Roman" w:hAnsi="Times New Roman" w:cs="Times New Roman"/>
        </w:rPr>
      </w:pPr>
      <w:r w:rsidRPr="004F3EA8">
        <w:rPr>
          <w:rFonts w:ascii="Times New Roman" w:hAnsi="Times New Roman" w:cs="Times New Roman"/>
        </w:rPr>
        <w:br/>
      </w:r>
    </w:p>
    <w:p w:rsidR="00D42927" w:rsidRPr="00D42927" w:rsidRDefault="00D42927" w:rsidP="005A47E0">
      <w:pPr>
        <w:rPr>
          <w:rFonts w:ascii="Times New Roman" w:hAnsi="Times New Roman" w:cs="Times New Roman"/>
        </w:rPr>
      </w:pPr>
    </w:p>
    <w:p w:rsidR="00D42927" w:rsidRPr="005A47E0" w:rsidRDefault="00D42927" w:rsidP="005A47E0"/>
    <w:sectPr w:rsidR="00D42927" w:rsidRPr="005A47E0" w:rsidSect="00A8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B1D"/>
    <w:rsid w:val="00023CC0"/>
    <w:rsid w:val="000B3158"/>
    <w:rsid w:val="001E7492"/>
    <w:rsid w:val="001F5D70"/>
    <w:rsid w:val="00276975"/>
    <w:rsid w:val="002A44F1"/>
    <w:rsid w:val="003D0C91"/>
    <w:rsid w:val="003D2227"/>
    <w:rsid w:val="004778C4"/>
    <w:rsid w:val="004E03C7"/>
    <w:rsid w:val="004F3EA8"/>
    <w:rsid w:val="0055099F"/>
    <w:rsid w:val="005A47E0"/>
    <w:rsid w:val="00602FD7"/>
    <w:rsid w:val="00697FC3"/>
    <w:rsid w:val="00875D81"/>
    <w:rsid w:val="00875FA4"/>
    <w:rsid w:val="00897172"/>
    <w:rsid w:val="00897496"/>
    <w:rsid w:val="008C5251"/>
    <w:rsid w:val="009767D1"/>
    <w:rsid w:val="009F4A90"/>
    <w:rsid w:val="00A00B43"/>
    <w:rsid w:val="00A1733B"/>
    <w:rsid w:val="00A525AC"/>
    <w:rsid w:val="00A8171C"/>
    <w:rsid w:val="00A9425F"/>
    <w:rsid w:val="00AA0B1D"/>
    <w:rsid w:val="00B11792"/>
    <w:rsid w:val="00BA386D"/>
    <w:rsid w:val="00C11574"/>
    <w:rsid w:val="00C626B4"/>
    <w:rsid w:val="00C63C3E"/>
    <w:rsid w:val="00CE74CC"/>
    <w:rsid w:val="00D42927"/>
    <w:rsid w:val="00D90F55"/>
    <w:rsid w:val="00DB50EB"/>
    <w:rsid w:val="00DD4ABD"/>
    <w:rsid w:val="00DF55C9"/>
    <w:rsid w:val="00E64FFF"/>
    <w:rsid w:val="00ED7BFE"/>
    <w:rsid w:val="00F92201"/>
    <w:rsid w:val="00FB360C"/>
    <w:rsid w:val="00FC656A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1C"/>
  </w:style>
  <w:style w:type="paragraph" w:styleId="Heading1">
    <w:name w:val="heading 1"/>
    <w:basedOn w:val="Normal"/>
    <w:next w:val="Normal"/>
    <w:link w:val="Heading1Char"/>
    <w:qFormat/>
    <w:rsid w:val="005A47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6600"/>
      <w:sz w:val="44"/>
      <w:szCs w:val="1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7E0"/>
    <w:rPr>
      <w:rFonts w:ascii="Times New Roman" w:eastAsia="Times New Roman" w:hAnsi="Times New Roman" w:cs="Times New Roman"/>
      <w:color w:val="FF6600"/>
      <w:sz w:val="44"/>
      <w:szCs w:val="11"/>
    </w:rPr>
  </w:style>
  <w:style w:type="character" w:styleId="Hyperlink">
    <w:name w:val="Hyperlink"/>
    <w:basedOn w:val="DefaultParagraphFont"/>
    <w:uiPriority w:val="99"/>
    <w:unhideWhenUsed/>
    <w:rsid w:val="00D429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D7B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heap.ncat.org/PIreport/SNAP%20May%202011.ppsx" TargetMode="External"/><Relationship Id="rId13" Type="http://schemas.openxmlformats.org/officeDocument/2006/relationships/hyperlink" Target="http://www.liheap.ncat.org/PIreport/COauditsystem.pdf" TargetMode="External"/><Relationship Id="rId18" Type="http://schemas.openxmlformats.org/officeDocument/2006/relationships/hyperlink" Target="http://www.liheap.ncat.org/PIreport/MESSADEXlist.doc" TargetMode="External"/><Relationship Id="rId26" Type="http://schemas.openxmlformats.org/officeDocument/2006/relationships/hyperlink" Target="http://www.liheap.ncat.org/PIreport/MN%20EAP%20Q&amp;P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heap.ncat.org/PIreport/MAfraudtoolkit.pdf" TargetMode="External"/><Relationship Id="rId34" Type="http://schemas.openxmlformats.org/officeDocument/2006/relationships/hyperlink" Target="http://www.liheap.ncat.org/PIreport/Navaho%20guidelines.pdf" TargetMode="External"/><Relationship Id="rId7" Type="http://schemas.openxmlformats.org/officeDocument/2006/relationships/hyperlink" Target="http://www.liheap.ncat.org/PIreport/HHS%20PIA%20Summary%20for%20PIWG.ppsx" TargetMode="External"/><Relationship Id="rId12" Type="http://schemas.openxmlformats.org/officeDocument/2006/relationships/hyperlink" Target="http://www.liheap.ncat.org/PIreport/PM%20survey.pdf" TargetMode="External"/><Relationship Id="rId17" Type="http://schemas.openxmlformats.org/officeDocument/2006/relationships/hyperlink" Target="http://www.liheap.ncat.org/PIreport/MEsecurityreqICON.doc" TargetMode="External"/><Relationship Id="rId25" Type="http://schemas.openxmlformats.org/officeDocument/2006/relationships/hyperlink" Target="http://www.liheap.ncat.org/PIreport/MN%20EAP%20Risk%20Assessment.pdf" TargetMode="External"/><Relationship Id="rId33" Type="http://schemas.openxmlformats.org/officeDocument/2006/relationships/hyperlink" Target="http://www.liheap.ncat.org/PIreport/NClumbeecer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heap.ncat.org/PIreport/MEinfoystssec.doc" TargetMode="External"/><Relationship Id="rId20" Type="http://schemas.openxmlformats.org/officeDocument/2006/relationships/hyperlink" Target="http://www.liheap.ncat.org/PIreport/MEssrequest.doc" TargetMode="External"/><Relationship Id="rId29" Type="http://schemas.openxmlformats.org/officeDocument/2006/relationships/hyperlink" Target="http://www.liheap.ncat.org/PIreport/NEfedmatche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heap.ncat.org/PIreport/HHS%20PI%20summary.pdf" TargetMode="External"/><Relationship Id="rId11" Type="http://schemas.openxmlformats.org/officeDocument/2006/relationships/hyperlink" Target="http://www.liheap.ncat.org/PIreport/SSA%20regional%20coordinators.docx" TargetMode="External"/><Relationship Id="rId24" Type="http://schemas.openxmlformats.org/officeDocument/2006/relationships/hyperlink" Target="http://www.liheap.ncat.org/PIreport/MN%20Internal%20Controls%20Presentation.pptx" TargetMode="External"/><Relationship Id="rId32" Type="http://schemas.openxmlformats.org/officeDocument/2006/relationships/hyperlink" Target="http://www.liheap.ncat.org/PIreport/WIsves&amp;solq.doc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heap.ncat.org/PIreport/MECMPPA.doc" TargetMode="External"/><Relationship Id="rId23" Type="http://schemas.openxmlformats.org/officeDocument/2006/relationships/hyperlink" Target="http://www.liheap.ncat.org/PIreport/MAintegritymethods.pdf" TargetMode="External"/><Relationship Id="rId28" Type="http://schemas.openxmlformats.org/officeDocument/2006/relationships/hyperlink" Target="http://www.liheap.ncat.org/PIreport/MOIEAagreement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heap.ncat.org/PIreport/SSA%20data%20exchange.docx" TargetMode="External"/><Relationship Id="rId19" Type="http://schemas.openxmlformats.org/officeDocument/2006/relationships/hyperlink" Target="http://www.liheap.ncat.org/PIreport/MEssalhagree2.doc" TargetMode="External"/><Relationship Id="rId31" Type="http://schemas.openxmlformats.org/officeDocument/2006/relationships/hyperlink" Target="http://www.liheap.ncat.org/PIreport/PAstrategie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heap.ncat.org/PIreport/SSA%20data%20exchange%202011.ppsx" TargetMode="External"/><Relationship Id="rId14" Type="http://schemas.openxmlformats.org/officeDocument/2006/relationships/hyperlink" Target="http://www.liheap.ncat.org/PIreport/COdataminingover.ppt" TargetMode="External"/><Relationship Id="rId22" Type="http://schemas.openxmlformats.org/officeDocument/2006/relationships/hyperlink" Target="http://www.liheap.ncat.org/PIreport/MAtraining.pdf" TargetMode="External"/><Relationship Id="rId27" Type="http://schemas.openxmlformats.org/officeDocument/2006/relationships/hyperlink" Target="http://www.liheap.ncat.org/PIreport/MN%20EAP%20ICF%20Int%20Framework.docx" TargetMode="External"/><Relationship Id="rId30" Type="http://schemas.openxmlformats.org/officeDocument/2006/relationships/hyperlink" Target="http://www.liheap.ncat.org/PIreport/NEstatematches.pdf" TargetMode="External"/><Relationship Id="rId35" Type="http://schemas.openxmlformats.org/officeDocument/2006/relationships/hyperlink" Target="http://www.liheap.ncat.org/PIreport/AK%20tribe%20agre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F9FF-F45A-4103-BA0F-2719E97A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Kay Joslin</cp:lastModifiedBy>
  <cp:revision>2</cp:revision>
  <dcterms:created xsi:type="dcterms:W3CDTF">2012-04-12T22:19:00Z</dcterms:created>
  <dcterms:modified xsi:type="dcterms:W3CDTF">2012-04-12T22:19:00Z</dcterms:modified>
</cp:coreProperties>
</file>