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F1AD" w14:textId="77777777" w:rsidR="00F152A3" w:rsidRPr="00F152A3" w:rsidRDefault="00F152A3" w:rsidP="00F152A3">
      <w:pPr>
        <w:spacing w:after="0"/>
        <w:jc w:val="center"/>
        <w:rPr>
          <w:rFonts w:ascii="Times New Roman" w:hAnsi="Times New Roman" w:cs="Times New Roman"/>
          <w:b/>
          <w:sz w:val="24"/>
          <w:szCs w:val="24"/>
        </w:rPr>
      </w:pPr>
      <w:bookmarkStart w:id="0" w:name="_GoBack"/>
      <w:bookmarkEnd w:id="0"/>
      <w:r w:rsidRPr="00F152A3">
        <w:rPr>
          <w:rFonts w:ascii="Times New Roman" w:hAnsi="Times New Roman" w:cs="Times New Roman"/>
          <w:b/>
          <w:sz w:val="24"/>
          <w:szCs w:val="24"/>
        </w:rPr>
        <w:t>ALABAMA-QUASSARTE TRIBAL TOWN</w:t>
      </w:r>
    </w:p>
    <w:p w14:paraId="53465D94" w14:textId="77777777" w:rsidR="00F152A3" w:rsidRPr="00F152A3" w:rsidRDefault="00F152A3" w:rsidP="00F152A3">
      <w:pPr>
        <w:spacing w:after="0"/>
        <w:jc w:val="center"/>
        <w:rPr>
          <w:rFonts w:ascii="Times New Roman" w:hAnsi="Times New Roman" w:cs="Times New Roman"/>
          <w:b/>
          <w:sz w:val="24"/>
          <w:szCs w:val="24"/>
        </w:rPr>
      </w:pPr>
      <w:r w:rsidRPr="00F152A3">
        <w:rPr>
          <w:rFonts w:ascii="Times New Roman" w:hAnsi="Times New Roman" w:cs="Times New Roman"/>
          <w:b/>
          <w:sz w:val="24"/>
          <w:szCs w:val="24"/>
        </w:rPr>
        <w:t>LIHEAP</w:t>
      </w:r>
    </w:p>
    <w:p w14:paraId="4D80C78A" w14:textId="77777777" w:rsidR="00600DC5" w:rsidRPr="00F152A3" w:rsidRDefault="00600DC5" w:rsidP="00F152A3">
      <w:pPr>
        <w:spacing w:after="0"/>
        <w:jc w:val="center"/>
        <w:rPr>
          <w:rFonts w:ascii="Times New Roman" w:hAnsi="Times New Roman" w:cs="Times New Roman"/>
          <w:b/>
          <w:sz w:val="24"/>
          <w:szCs w:val="24"/>
        </w:rPr>
      </w:pPr>
      <w:r w:rsidRPr="00F152A3">
        <w:rPr>
          <w:rFonts w:ascii="Times New Roman" w:hAnsi="Times New Roman" w:cs="Times New Roman"/>
          <w:b/>
          <w:sz w:val="24"/>
          <w:szCs w:val="24"/>
        </w:rPr>
        <w:t>COMPONENTS FOR LIHEAP MATRIX</w:t>
      </w:r>
    </w:p>
    <w:p w14:paraId="6073CBA1" w14:textId="77777777" w:rsidR="00600DC5" w:rsidRPr="00F152A3" w:rsidRDefault="00600DC5" w:rsidP="00600DC5">
      <w:pPr>
        <w:spacing w:after="0"/>
        <w:rPr>
          <w:rFonts w:ascii="Times New Roman" w:hAnsi="Times New Roman" w:cs="Times New Roman"/>
          <w:b/>
          <w:sz w:val="24"/>
          <w:szCs w:val="24"/>
        </w:rPr>
      </w:pPr>
    </w:p>
    <w:p w14:paraId="5557B8CD" w14:textId="77777777" w:rsidR="00600DC5" w:rsidRDefault="00600DC5" w:rsidP="00600DC5">
      <w:pPr>
        <w:spacing w:after="0"/>
        <w:rPr>
          <w:rFonts w:ascii="Times New Roman" w:hAnsi="Times New Roman" w:cs="Times New Roman"/>
          <w:sz w:val="24"/>
          <w:szCs w:val="24"/>
        </w:rPr>
      </w:pPr>
    </w:p>
    <w:p w14:paraId="21597E18" w14:textId="77777777" w:rsidR="00600DC5" w:rsidRPr="00F152A3" w:rsidRDefault="00600DC5" w:rsidP="00600DC5">
      <w:pPr>
        <w:spacing w:after="0"/>
        <w:rPr>
          <w:rFonts w:ascii="Times New Roman" w:hAnsi="Times New Roman" w:cs="Times New Roman"/>
          <w:b/>
          <w:sz w:val="24"/>
          <w:szCs w:val="24"/>
          <w:u w:val="single"/>
        </w:rPr>
      </w:pPr>
    </w:p>
    <w:p w14:paraId="01472E99" w14:textId="77777777" w:rsidR="003E3CE4" w:rsidRDefault="00600DC5" w:rsidP="00600DC5">
      <w:pPr>
        <w:spacing w:after="0"/>
        <w:jc w:val="both"/>
        <w:rPr>
          <w:rFonts w:ascii="Times New Roman" w:hAnsi="Times New Roman" w:cs="Times New Roman"/>
          <w:sz w:val="24"/>
          <w:szCs w:val="24"/>
        </w:rPr>
      </w:pPr>
      <w:r w:rsidRPr="00F152A3">
        <w:rPr>
          <w:rFonts w:ascii="Times New Roman" w:hAnsi="Times New Roman" w:cs="Times New Roman"/>
          <w:b/>
          <w:i/>
          <w:sz w:val="24"/>
          <w:szCs w:val="24"/>
          <w:u w:val="single"/>
        </w:rPr>
        <w:t>HEATING:</w:t>
      </w:r>
      <w:r w:rsidRPr="00F152A3">
        <w:rPr>
          <w:rFonts w:ascii="Times New Roman" w:hAnsi="Times New Roman" w:cs="Times New Roman"/>
          <w:i/>
          <w:sz w:val="24"/>
          <w:szCs w:val="24"/>
        </w:rPr>
        <w:t xml:space="preserve">  </w:t>
      </w:r>
      <w:r w:rsidRPr="00F152A3">
        <w:rPr>
          <w:rFonts w:ascii="Times New Roman" w:hAnsi="Times New Roman" w:cs="Times New Roman"/>
          <w:sz w:val="24"/>
          <w:szCs w:val="24"/>
        </w:rPr>
        <w:t xml:space="preserve"> Services are based on a point scoring system to determine benef</w:t>
      </w:r>
      <w:r w:rsidR="00AB258A">
        <w:rPr>
          <w:rFonts w:ascii="Times New Roman" w:hAnsi="Times New Roman" w:cs="Times New Roman"/>
          <w:sz w:val="24"/>
          <w:szCs w:val="24"/>
        </w:rPr>
        <w:t>it amount.  The system criteria</w:t>
      </w:r>
      <w:r w:rsidRPr="00F152A3">
        <w:rPr>
          <w:rFonts w:ascii="Times New Roman" w:hAnsi="Times New Roman" w:cs="Times New Roman"/>
          <w:sz w:val="24"/>
          <w:szCs w:val="24"/>
        </w:rPr>
        <w:t xml:space="preserve"> is based on income </w:t>
      </w:r>
      <w:r>
        <w:rPr>
          <w:rFonts w:ascii="Times New Roman" w:hAnsi="Times New Roman" w:cs="Times New Roman"/>
          <w:sz w:val="24"/>
          <w:szCs w:val="24"/>
        </w:rPr>
        <w:t>and given priority to lower income families with higher burden energy cost.  Those families that are in the vulnerable criteria, such as the elderly, disabled, or families with children younger than 6, will be scored higher</w:t>
      </w:r>
      <w:r w:rsidR="00AB258A">
        <w:rPr>
          <w:rFonts w:ascii="Times New Roman" w:hAnsi="Times New Roman" w:cs="Times New Roman"/>
          <w:sz w:val="24"/>
          <w:szCs w:val="24"/>
        </w:rPr>
        <w:t xml:space="preserve">; </w:t>
      </w:r>
      <w:r>
        <w:rPr>
          <w:rFonts w:ascii="Times New Roman" w:hAnsi="Times New Roman" w:cs="Times New Roman"/>
          <w:sz w:val="24"/>
          <w:szCs w:val="24"/>
        </w:rPr>
        <w:t xml:space="preserve"> which means that the amount assisted will be larger than those that are not in the vulnerable population.  </w:t>
      </w:r>
    </w:p>
    <w:p w14:paraId="22D348D3" w14:textId="77777777" w:rsidR="00600DC5" w:rsidRPr="00F152A3" w:rsidRDefault="00600DC5" w:rsidP="00600DC5">
      <w:pPr>
        <w:spacing w:after="0"/>
        <w:rPr>
          <w:rFonts w:ascii="Times New Roman" w:hAnsi="Times New Roman" w:cs="Times New Roman"/>
          <w:b/>
          <w:i/>
          <w:sz w:val="24"/>
          <w:szCs w:val="24"/>
        </w:rPr>
      </w:pPr>
    </w:p>
    <w:p w14:paraId="1E9D84B2" w14:textId="48A77E08" w:rsidR="00F152A3" w:rsidRDefault="00600DC5" w:rsidP="00F152A3">
      <w:pPr>
        <w:spacing w:after="0"/>
        <w:jc w:val="both"/>
        <w:rPr>
          <w:rFonts w:ascii="Times New Roman" w:hAnsi="Times New Roman" w:cs="Times New Roman"/>
          <w:sz w:val="24"/>
          <w:szCs w:val="24"/>
        </w:rPr>
      </w:pPr>
      <w:r w:rsidRPr="00F152A3">
        <w:rPr>
          <w:rFonts w:ascii="Times New Roman" w:hAnsi="Times New Roman" w:cs="Times New Roman"/>
          <w:b/>
          <w:i/>
          <w:sz w:val="24"/>
          <w:szCs w:val="24"/>
          <w:u w:val="single"/>
        </w:rPr>
        <w:t>COOLING</w:t>
      </w:r>
      <w:r w:rsidRPr="00F152A3">
        <w:rPr>
          <w:rFonts w:ascii="Times New Roman" w:hAnsi="Times New Roman" w:cs="Times New Roman"/>
          <w:sz w:val="24"/>
          <w:szCs w:val="24"/>
          <w:u w:val="single"/>
        </w:rPr>
        <w:t>:</w:t>
      </w:r>
      <w:r w:rsidR="00F152A3">
        <w:rPr>
          <w:rFonts w:ascii="Times New Roman" w:hAnsi="Times New Roman" w:cs="Times New Roman"/>
          <w:sz w:val="24"/>
          <w:szCs w:val="24"/>
        </w:rPr>
        <w:t xml:space="preserve">  Services are based on a point scoring system to determine benef</w:t>
      </w:r>
      <w:r w:rsidR="00AB258A">
        <w:rPr>
          <w:rFonts w:ascii="Times New Roman" w:hAnsi="Times New Roman" w:cs="Times New Roman"/>
          <w:sz w:val="24"/>
          <w:szCs w:val="24"/>
        </w:rPr>
        <w:t>it amount.  The system criteria</w:t>
      </w:r>
      <w:r w:rsidR="00F152A3">
        <w:rPr>
          <w:rFonts w:ascii="Times New Roman" w:hAnsi="Times New Roman" w:cs="Times New Roman"/>
          <w:sz w:val="24"/>
          <w:szCs w:val="24"/>
        </w:rPr>
        <w:t xml:space="preserve"> is based on income and given priority to lower income families with higher burden energy cost.  Those families that are in the vulnerable criteria, such as the elderly, disabled, or families with children younger than </w:t>
      </w:r>
      <w:r w:rsidR="006C2AFB">
        <w:rPr>
          <w:rFonts w:ascii="Times New Roman" w:hAnsi="Times New Roman" w:cs="Times New Roman"/>
          <w:sz w:val="24"/>
          <w:szCs w:val="24"/>
        </w:rPr>
        <w:t>5</w:t>
      </w:r>
      <w:r w:rsidR="00F152A3">
        <w:rPr>
          <w:rFonts w:ascii="Times New Roman" w:hAnsi="Times New Roman" w:cs="Times New Roman"/>
          <w:sz w:val="24"/>
          <w:szCs w:val="24"/>
        </w:rPr>
        <w:t>, will be scored higher</w:t>
      </w:r>
      <w:r w:rsidR="00AB258A">
        <w:rPr>
          <w:rFonts w:ascii="Times New Roman" w:hAnsi="Times New Roman" w:cs="Times New Roman"/>
          <w:sz w:val="24"/>
          <w:szCs w:val="24"/>
        </w:rPr>
        <w:t xml:space="preserve">; </w:t>
      </w:r>
      <w:r w:rsidR="00F152A3">
        <w:rPr>
          <w:rFonts w:ascii="Times New Roman" w:hAnsi="Times New Roman" w:cs="Times New Roman"/>
          <w:sz w:val="24"/>
          <w:szCs w:val="24"/>
        </w:rPr>
        <w:t xml:space="preserve"> which means that the amount assisted will be larger than those that are not in the vulnerable population.  </w:t>
      </w:r>
    </w:p>
    <w:p w14:paraId="1BF86EEE" w14:textId="77777777" w:rsidR="00600DC5" w:rsidRDefault="00600DC5" w:rsidP="00600DC5">
      <w:pPr>
        <w:spacing w:after="0"/>
        <w:rPr>
          <w:rFonts w:ascii="Times New Roman" w:hAnsi="Times New Roman" w:cs="Times New Roman"/>
          <w:sz w:val="24"/>
          <w:szCs w:val="24"/>
        </w:rPr>
      </w:pPr>
    </w:p>
    <w:p w14:paraId="1C1E110E" w14:textId="77777777" w:rsidR="00F152A3" w:rsidRDefault="00600DC5" w:rsidP="00F152A3">
      <w:pPr>
        <w:spacing w:after="0"/>
        <w:jc w:val="both"/>
        <w:rPr>
          <w:rFonts w:ascii="Times New Roman" w:hAnsi="Times New Roman" w:cs="Times New Roman"/>
          <w:sz w:val="24"/>
          <w:szCs w:val="24"/>
        </w:rPr>
      </w:pPr>
      <w:r w:rsidRPr="00F152A3">
        <w:rPr>
          <w:rFonts w:ascii="Times New Roman" w:hAnsi="Times New Roman" w:cs="Times New Roman"/>
          <w:b/>
          <w:i/>
          <w:sz w:val="24"/>
          <w:szCs w:val="24"/>
          <w:u w:val="single"/>
        </w:rPr>
        <w:t>CRISIS:</w:t>
      </w:r>
      <w:r w:rsidR="00F152A3">
        <w:rPr>
          <w:rFonts w:ascii="Times New Roman" w:hAnsi="Times New Roman" w:cs="Times New Roman"/>
          <w:sz w:val="24"/>
          <w:szCs w:val="24"/>
        </w:rPr>
        <w:t xml:space="preserve">  Is based on case by case scenario.  There has to be a threat of discontinued services, whether heating or cooling services.  But also follows the same point scoring system as in Heating and Cooling criteria.  </w:t>
      </w:r>
    </w:p>
    <w:p w14:paraId="488100CB" w14:textId="77777777" w:rsidR="00600DC5" w:rsidRDefault="00600DC5" w:rsidP="00600DC5">
      <w:pPr>
        <w:spacing w:after="0"/>
        <w:rPr>
          <w:rFonts w:ascii="Times New Roman" w:hAnsi="Times New Roman" w:cs="Times New Roman"/>
          <w:sz w:val="24"/>
          <w:szCs w:val="24"/>
        </w:rPr>
      </w:pPr>
    </w:p>
    <w:p w14:paraId="0F52B96D" w14:textId="77777777" w:rsidR="00600DC5" w:rsidRDefault="00600DC5" w:rsidP="00600DC5">
      <w:pPr>
        <w:spacing w:after="0"/>
        <w:rPr>
          <w:rFonts w:ascii="Times New Roman" w:hAnsi="Times New Roman" w:cs="Times New Roman"/>
          <w:sz w:val="24"/>
          <w:szCs w:val="24"/>
        </w:rPr>
      </w:pPr>
      <w:r w:rsidRPr="00F152A3">
        <w:rPr>
          <w:rFonts w:ascii="Times New Roman" w:hAnsi="Times New Roman" w:cs="Times New Roman"/>
          <w:b/>
          <w:i/>
          <w:sz w:val="24"/>
          <w:szCs w:val="24"/>
          <w:u w:val="single"/>
        </w:rPr>
        <w:t>WEATHERIZATION</w:t>
      </w:r>
      <w:r w:rsidRPr="00F152A3">
        <w:rPr>
          <w:rFonts w:ascii="Times New Roman" w:hAnsi="Times New Roman" w:cs="Times New Roman"/>
          <w:b/>
          <w:sz w:val="24"/>
          <w:szCs w:val="24"/>
          <w:u w:val="single"/>
        </w:rPr>
        <w:t>:</w:t>
      </w:r>
      <w:r w:rsidR="00F152A3">
        <w:rPr>
          <w:rFonts w:ascii="Times New Roman" w:hAnsi="Times New Roman" w:cs="Times New Roman"/>
          <w:sz w:val="24"/>
          <w:szCs w:val="24"/>
        </w:rPr>
        <w:t xml:space="preserve">   </w:t>
      </w:r>
      <w:r w:rsidR="007F4F97">
        <w:rPr>
          <w:rFonts w:ascii="Times New Roman" w:hAnsi="Times New Roman" w:cs="Times New Roman"/>
          <w:sz w:val="24"/>
          <w:szCs w:val="24"/>
        </w:rPr>
        <w:t>Based on case by case scenario.  There has to be a threat of discontinued services, whether heating or cooling services. Also</w:t>
      </w:r>
      <w:r w:rsidR="00F152A3">
        <w:rPr>
          <w:rFonts w:ascii="Times New Roman" w:hAnsi="Times New Roman" w:cs="Times New Roman"/>
          <w:sz w:val="24"/>
          <w:szCs w:val="24"/>
        </w:rPr>
        <w:t xml:space="preserve"> follows criteria for Heating and Cooling and Crisis.  Will provide caulking for windows, stripping for doors, and if possible, window units for Cooling, and space heaters for Heating.   </w:t>
      </w:r>
    </w:p>
    <w:p w14:paraId="73A046E9" w14:textId="77777777" w:rsidR="00BA6A2F" w:rsidRDefault="00BA6A2F" w:rsidP="00600DC5">
      <w:pPr>
        <w:spacing w:after="0"/>
        <w:rPr>
          <w:rFonts w:ascii="Times New Roman" w:hAnsi="Times New Roman" w:cs="Times New Roman"/>
          <w:sz w:val="24"/>
          <w:szCs w:val="24"/>
        </w:rPr>
      </w:pPr>
    </w:p>
    <w:p w14:paraId="701B1FE3" w14:textId="136B72AA" w:rsidR="00BA6A2F" w:rsidRDefault="00E31BEF" w:rsidP="00600DC5">
      <w:pPr>
        <w:spacing w:after="0"/>
        <w:rPr>
          <w:rFonts w:ascii="Times New Roman" w:hAnsi="Times New Roman" w:cs="Times New Roman"/>
          <w:sz w:val="24"/>
          <w:szCs w:val="24"/>
        </w:rPr>
      </w:pPr>
      <w:r w:rsidRPr="00E31BEF">
        <w:rPr>
          <w:rFonts w:ascii="Times New Roman" w:hAnsi="Times New Roman" w:cs="Times New Roman"/>
          <w:b/>
          <w:i/>
          <w:sz w:val="24"/>
          <w:szCs w:val="24"/>
          <w:u w:val="single"/>
        </w:rPr>
        <w:t>FUEL TYPE:</w:t>
      </w:r>
      <w:r>
        <w:rPr>
          <w:rFonts w:ascii="Times New Roman" w:hAnsi="Times New Roman" w:cs="Times New Roman"/>
          <w:sz w:val="24"/>
          <w:szCs w:val="24"/>
        </w:rPr>
        <w:t xml:space="preserve">  Firewood/Coal/Kerosene Clients:  If you heat your home with firewood, you are eligible for two (2) cords per season, or you</w:t>
      </w:r>
      <w:r w:rsidR="006C2AFB">
        <w:rPr>
          <w:rFonts w:ascii="Times New Roman" w:hAnsi="Times New Roman" w:cs="Times New Roman"/>
          <w:sz w:val="24"/>
          <w:szCs w:val="24"/>
        </w:rPr>
        <w:t xml:space="preserve"> </w:t>
      </w:r>
      <w:r>
        <w:rPr>
          <w:rFonts w:ascii="Times New Roman" w:hAnsi="Times New Roman" w:cs="Times New Roman"/>
          <w:sz w:val="24"/>
          <w:szCs w:val="24"/>
        </w:rPr>
        <w:t>may opt for an electi</w:t>
      </w:r>
      <w:r w:rsidR="006C2AFB">
        <w:rPr>
          <w:rFonts w:ascii="Times New Roman" w:hAnsi="Times New Roman" w:cs="Times New Roman"/>
          <w:sz w:val="24"/>
          <w:szCs w:val="24"/>
        </w:rPr>
        <w:t xml:space="preserve">ve </w:t>
      </w:r>
      <w:r>
        <w:rPr>
          <w:rFonts w:ascii="Times New Roman" w:hAnsi="Times New Roman" w:cs="Times New Roman"/>
          <w:sz w:val="24"/>
          <w:szCs w:val="24"/>
        </w:rPr>
        <w:t>benefit</w:t>
      </w:r>
      <w:r w:rsidR="006C2AFB">
        <w:rPr>
          <w:rFonts w:ascii="Times New Roman" w:hAnsi="Times New Roman" w:cs="Times New Roman"/>
          <w:sz w:val="24"/>
          <w:szCs w:val="24"/>
        </w:rPr>
        <w:t xml:space="preserve">, (Kerosene, Coal). </w:t>
      </w:r>
    </w:p>
    <w:p w14:paraId="5BA341E5" w14:textId="77777777" w:rsidR="00BA6A2F" w:rsidRDefault="00BA6A2F" w:rsidP="00600DC5">
      <w:pPr>
        <w:spacing w:after="0"/>
        <w:rPr>
          <w:rFonts w:ascii="Times New Roman" w:hAnsi="Times New Roman" w:cs="Times New Roman"/>
          <w:sz w:val="24"/>
          <w:szCs w:val="24"/>
        </w:rPr>
      </w:pPr>
    </w:p>
    <w:p w14:paraId="2123E6E7" w14:textId="77777777" w:rsidR="00BA6A2F" w:rsidRDefault="00BA6A2F" w:rsidP="00600DC5">
      <w:pPr>
        <w:spacing w:after="0"/>
        <w:rPr>
          <w:rFonts w:ascii="Times New Roman" w:hAnsi="Times New Roman" w:cs="Times New Roman"/>
          <w:sz w:val="24"/>
          <w:szCs w:val="24"/>
        </w:rPr>
      </w:pPr>
    </w:p>
    <w:p w14:paraId="795DF74B" w14:textId="77777777" w:rsidR="00BA6A2F" w:rsidRDefault="00BA6A2F" w:rsidP="00600DC5">
      <w:pPr>
        <w:spacing w:after="0"/>
        <w:rPr>
          <w:rFonts w:ascii="Times New Roman" w:hAnsi="Times New Roman" w:cs="Times New Roman"/>
          <w:sz w:val="24"/>
          <w:szCs w:val="24"/>
        </w:rPr>
      </w:pPr>
    </w:p>
    <w:p w14:paraId="24E4EE1C" w14:textId="77777777" w:rsidR="00BA6A2F" w:rsidRDefault="00BA6A2F" w:rsidP="00600DC5">
      <w:pPr>
        <w:spacing w:after="0"/>
        <w:rPr>
          <w:rFonts w:ascii="Times New Roman" w:hAnsi="Times New Roman" w:cs="Times New Roman"/>
          <w:sz w:val="24"/>
          <w:szCs w:val="24"/>
        </w:rPr>
      </w:pPr>
    </w:p>
    <w:p w14:paraId="7D8F775E" w14:textId="77777777" w:rsidR="00BA6A2F" w:rsidRDefault="00BA6A2F" w:rsidP="00600DC5">
      <w:pPr>
        <w:spacing w:after="0"/>
        <w:rPr>
          <w:rFonts w:ascii="Times New Roman" w:hAnsi="Times New Roman" w:cs="Times New Roman"/>
          <w:sz w:val="24"/>
          <w:szCs w:val="24"/>
        </w:rPr>
      </w:pPr>
    </w:p>
    <w:p w14:paraId="03E35121" w14:textId="77777777" w:rsidR="00BA6A2F" w:rsidRDefault="00BA6A2F" w:rsidP="00600DC5">
      <w:pPr>
        <w:spacing w:after="0"/>
        <w:rPr>
          <w:rFonts w:ascii="Times New Roman" w:hAnsi="Times New Roman" w:cs="Times New Roman"/>
          <w:sz w:val="24"/>
          <w:szCs w:val="24"/>
        </w:rPr>
      </w:pPr>
    </w:p>
    <w:p w14:paraId="42AC1BC1" w14:textId="77777777" w:rsidR="00BA6A2F" w:rsidRDefault="00BA6A2F" w:rsidP="00600DC5">
      <w:pPr>
        <w:spacing w:after="0"/>
        <w:rPr>
          <w:rFonts w:ascii="Times New Roman" w:hAnsi="Times New Roman" w:cs="Times New Roman"/>
          <w:sz w:val="24"/>
          <w:szCs w:val="24"/>
        </w:rPr>
      </w:pPr>
    </w:p>
    <w:p w14:paraId="5FB1A0DD" w14:textId="77777777" w:rsidR="00BA6A2F" w:rsidRDefault="00BA6A2F" w:rsidP="00600DC5">
      <w:pPr>
        <w:spacing w:after="0"/>
        <w:rPr>
          <w:rFonts w:ascii="Times New Roman" w:hAnsi="Times New Roman" w:cs="Times New Roman"/>
          <w:sz w:val="24"/>
          <w:szCs w:val="24"/>
        </w:rPr>
      </w:pPr>
    </w:p>
    <w:p w14:paraId="3C7531C0" w14:textId="77777777" w:rsidR="00BA6A2F" w:rsidRDefault="00BA6A2F" w:rsidP="00600DC5">
      <w:pPr>
        <w:spacing w:after="0"/>
        <w:rPr>
          <w:rFonts w:ascii="Times New Roman" w:hAnsi="Times New Roman" w:cs="Times New Roman"/>
          <w:sz w:val="24"/>
          <w:szCs w:val="24"/>
        </w:rPr>
      </w:pPr>
    </w:p>
    <w:p w14:paraId="77026910" w14:textId="77777777" w:rsidR="00BA6A2F" w:rsidRDefault="00BA6A2F" w:rsidP="00600DC5">
      <w:pPr>
        <w:spacing w:after="0"/>
        <w:rPr>
          <w:rFonts w:ascii="Times New Roman" w:hAnsi="Times New Roman" w:cs="Times New Roman"/>
          <w:sz w:val="24"/>
          <w:szCs w:val="24"/>
        </w:rPr>
      </w:pPr>
    </w:p>
    <w:p w14:paraId="3285949B" w14:textId="77777777" w:rsidR="00890FBA" w:rsidRDefault="00890FBA" w:rsidP="00600DC5">
      <w:pPr>
        <w:spacing w:after="0"/>
        <w:rPr>
          <w:rFonts w:ascii="Times New Roman" w:hAnsi="Times New Roman" w:cs="Times New Roman"/>
          <w:sz w:val="24"/>
          <w:szCs w:val="24"/>
        </w:rPr>
      </w:pPr>
    </w:p>
    <w:p w14:paraId="49A2D9A5" w14:textId="77777777" w:rsidR="00890FBA" w:rsidRDefault="00890FBA" w:rsidP="00600DC5">
      <w:pPr>
        <w:spacing w:after="0"/>
        <w:rPr>
          <w:rFonts w:ascii="Times New Roman" w:hAnsi="Times New Roman" w:cs="Times New Roman"/>
          <w:sz w:val="24"/>
          <w:szCs w:val="24"/>
        </w:rPr>
      </w:pPr>
    </w:p>
    <w:p w14:paraId="078478E5" w14:textId="7E5DA744" w:rsidR="00BA6A2F" w:rsidRDefault="00392169" w:rsidP="00600DC5">
      <w:pPr>
        <w:spacing w:after="0"/>
        <w:rPr>
          <w:rFonts w:ascii="Times New Roman" w:hAnsi="Times New Roman" w:cs="Times New Roman"/>
          <w:sz w:val="24"/>
          <w:szCs w:val="24"/>
        </w:rPr>
      </w:pPr>
      <w:r>
        <w:rPr>
          <w:rFonts w:ascii="Times New Roman" w:hAnsi="Times New Roman" w:cs="Times New Roman"/>
          <w:sz w:val="24"/>
          <w:szCs w:val="24"/>
        </w:rPr>
        <w:t xml:space="preserve">Revised </w:t>
      </w:r>
      <w:r w:rsidR="006C2AFB">
        <w:rPr>
          <w:rFonts w:ascii="Times New Roman" w:hAnsi="Times New Roman" w:cs="Times New Roman"/>
          <w:sz w:val="24"/>
          <w:szCs w:val="24"/>
        </w:rPr>
        <w:t xml:space="preserve">07/31/19 </w:t>
      </w:r>
      <w:r>
        <w:rPr>
          <w:rFonts w:ascii="Times New Roman" w:hAnsi="Times New Roman" w:cs="Times New Roman"/>
          <w:sz w:val="24"/>
          <w:szCs w:val="24"/>
        </w:rPr>
        <w:t>mloon</w:t>
      </w:r>
    </w:p>
    <w:sectPr w:rsidR="00BA6A2F" w:rsidSect="00BA6A2F">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F1D71" w14:textId="77777777" w:rsidR="0010364B" w:rsidRDefault="0010364B" w:rsidP="00B0501C">
      <w:pPr>
        <w:spacing w:after="0" w:line="240" w:lineRule="auto"/>
      </w:pPr>
      <w:r>
        <w:separator/>
      </w:r>
    </w:p>
  </w:endnote>
  <w:endnote w:type="continuationSeparator" w:id="0">
    <w:p w14:paraId="05890400" w14:textId="77777777" w:rsidR="0010364B" w:rsidRDefault="0010364B" w:rsidP="00B0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4432" w14:textId="77777777" w:rsidR="0010364B" w:rsidRDefault="0010364B" w:rsidP="00B0501C">
      <w:pPr>
        <w:spacing w:after="0" w:line="240" w:lineRule="auto"/>
      </w:pPr>
      <w:r>
        <w:separator/>
      </w:r>
    </w:p>
  </w:footnote>
  <w:footnote w:type="continuationSeparator" w:id="0">
    <w:p w14:paraId="470AE710" w14:textId="77777777" w:rsidR="0010364B" w:rsidRDefault="0010364B" w:rsidP="00B05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C5"/>
    <w:rsid w:val="000505D3"/>
    <w:rsid w:val="0010364B"/>
    <w:rsid w:val="00314D85"/>
    <w:rsid w:val="00392169"/>
    <w:rsid w:val="003E3CE4"/>
    <w:rsid w:val="00600DC5"/>
    <w:rsid w:val="006C2AFB"/>
    <w:rsid w:val="007255BC"/>
    <w:rsid w:val="007F4F97"/>
    <w:rsid w:val="00890FBA"/>
    <w:rsid w:val="009B4E5F"/>
    <w:rsid w:val="00AB258A"/>
    <w:rsid w:val="00AE5B87"/>
    <w:rsid w:val="00B0501C"/>
    <w:rsid w:val="00B37DEE"/>
    <w:rsid w:val="00BA6A2F"/>
    <w:rsid w:val="00E31BEF"/>
    <w:rsid w:val="00F1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B6CE2"/>
  <w15:docId w15:val="{CA812B8A-791B-489C-813A-53BE92EB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1C"/>
  </w:style>
  <w:style w:type="paragraph" w:styleId="Footer">
    <w:name w:val="footer"/>
    <w:basedOn w:val="Normal"/>
    <w:link w:val="FooterChar"/>
    <w:uiPriority w:val="99"/>
    <w:unhideWhenUsed/>
    <w:rsid w:val="00B05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Allen Puckett</cp:lastModifiedBy>
  <cp:revision>2</cp:revision>
  <dcterms:created xsi:type="dcterms:W3CDTF">2019-12-16T21:24:00Z</dcterms:created>
  <dcterms:modified xsi:type="dcterms:W3CDTF">2019-12-16T21:24:00Z</dcterms:modified>
</cp:coreProperties>
</file>