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6CC4" w:rsidRDefault="00A03B0D" w:rsidP="00A03B0D">
      <w:pPr>
        <w:jc w:val="center"/>
        <w:rPr>
          <w:b/>
          <w:u w:val="single"/>
        </w:rPr>
      </w:pPr>
      <w:r w:rsidRPr="00A03B0D">
        <w:rPr>
          <w:b/>
          <w:noProof/>
          <w:u w:val="singl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371475</wp:posOffset>
                </wp:positionV>
                <wp:extent cx="5905500" cy="2933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33700"/>
                        </a:xfrm>
                        <a:prstGeom prst="rect">
                          <a:avLst/>
                        </a:prstGeom>
                        <a:solidFill>
                          <a:srgbClr val="FFFFFF"/>
                        </a:solidFill>
                        <a:ln w="9525">
                          <a:solidFill>
                            <a:srgbClr val="000000"/>
                          </a:solidFill>
                          <a:miter lim="800000"/>
                          <a:headEnd/>
                          <a:tailEnd/>
                        </a:ln>
                      </wps:spPr>
                      <wps:txbx>
                        <w:txbxContent>
                          <w:p w:rsidR="00A03B0D" w:rsidRPr="00BE6BC4" w:rsidRDefault="00A03B0D">
                            <w:pPr>
                              <w:rPr>
                                <w:b/>
                              </w:rPr>
                            </w:pPr>
                            <w:r>
                              <w:t xml:space="preserve"> </w:t>
                            </w:r>
                            <w:r w:rsidR="00BE6BC4" w:rsidRPr="00BE6BC4">
                              <w:rPr>
                                <w:b/>
                              </w:rPr>
                              <w:t>FOR OFFICE USE ONLY</w:t>
                            </w:r>
                          </w:p>
                          <w:p w:rsidR="00BE6BC4" w:rsidRPr="00BE6BC4" w:rsidRDefault="00BE6BC4">
                            <w:pPr>
                              <w:rPr>
                                <w:rFonts w:eastAsia="Times New Roman" w:cstheme="minorHAnsi"/>
                                <w:color w:val="000000"/>
                                <w:sz w:val="24"/>
                                <w:szCs w:val="24"/>
                              </w:rPr>
                            </w:pPr>
                            <w:r w:rsidRPr="00C96CC4">
                              <w:rPr>
                                <w:rFonts w:eastAsia="Times New Roman" w:cstheme="minorHAnsi"/>
                                <w:color w:val="000000"/>
                                <w:sz w:val="24"/>
                                <w:szCs w:val="24"/>
                              </w:rPr>
                              <w:t>Applic</w:t>
                            </w:r>
                            <w:r w:rsidRPr="00BE6BC4">
                              <w:rPr>
                                <w:rFonts w:eastAsia="Times New Roman" w:cstheme="minorHAnsi"/>
                                <w:color w:val="000000"/>
                                <w:sz w:val="24"/>
                                <w:szCs w:val="24"/>
                              </w:rPr>
                              <w:t xml:space="preserve">ant's name / Head of Household: </w:t>
                            </w:r>
                            <w:r w:rsidRPr="00C96CC4">
                              <w:rPr>
                                <w:rFonts w:eastAsia="Times New Roman" w:cstheme="minorHAnsi"/>
                                <w:color w:val="000000"/>
                                <w:sz w:val="24"/>
                                <w:szCs w:val="24"/>
                              </w:rPr>
                              <w:t>___</w:t>
                            </w:r>
                            <w:r w:rsidRPr="00BE6BC4">
                              <w:rPr>
                                <w:rFonts w:eastAsia="Times New Roman" w:cstheme="minorHAnsi"/>
                                <w:color w:val="000000"/>
                                <w:sz w:val="24"/>
                                <w:szCs w:val="24"/>
                              </w:rPr>
                              <w:t>____________________</w:t>
                            </w:r>
                            <w:r>
                              <w:rPr>
                                <w:rFonts w:eastAsia="Times New Roman" w:cstheme="minorHAnsi"/>
                                <w:color w:val="000000"/>
                                <w:sz w:val="24"/>
                                <w:szCs w:val="24"/>
                              </w:rPr>
                              <w:t>_________</w:t>
                            </w:r>
                            <w:r w:rsidRPr="00BE6BC4">
                              <w:rPr>
                                <w:rFonts w:eastAsia="Times New Roman" w:cstheme="minorHAnsi"/>
                                <w:color w:val="000000"/>
                                <w:sz w:val="24"/>
                                <w:szCs w:val="24"/>
                              </w:rPr>
                              <w:t>________</w:t>
                            </w:r>
                          </w:p>
                          <w:p w:rsidR="00BE6BC4" w:rsidRDefault="00BE6BC4" w:rsidP="00BE6BC4">
                            <w:r>
                              <w:t xml:space="preserve">Total household monthly earned and unearned income equals $__________  </w:t>
                            </w:r>
                          </w:p>
                          <w:p w:rsidR="00BE6BC4" w:rsidRDefault="00BE6BC4" w:rsidP="00BE6BC4">
                            <w:r>
                              <w:t>Household size: ______</w:t>
                            </w:r>
                          </w:p>
                          <w:p w:rsidR="00BE6BC4" w:rsidRDefault="00BE6BC4" w:rsidP="00BE6BC4">
                            <w:r>
                              <w:t xml:space="preserve">Total Points: _____       LIHEAP Benefit amount: $_______ </w:t>
                            </w:r>
                          </w:p>
                          <w:p w:rsidR="00BE6BC4" w:rsidRDefault="00BE6BC4" w:rsidP="00BE6BC4">
                            <w:r w:rsidRPr="00BE6BC4">
                              <w:t>□ Supporting Documentation Attached</w:t>
                            </w:r>
                          </w:p>
                          <w:p w:rsidR="00BE6BC4" w:rsidRDefault="00BE6BC4" w:rsidP="00BE6BC4">
                            <w:r>
                              <w:t xml:space="preserve">□ Approved </w:t>
                            </w:r>
                          </w:p>
                          <w:p w:rsidR="00BE6BC4" w:rsidRDefault="00BE6BC4" w:rsidP="00BE6BC4">
                            <w:r>
                              <w:t xml:space="preserve">□ Denied   </w:t>
                            </w:r>
                          </w:p>
                          <w:p w:rsidR="00BE6BC4" w:rsidRDefault="00BE6BC4" w:rsidP="00BE6BC4"/>
                          <w:p w:rsidR="00BE6BC4" w:rsidRDefault="00BE6BC4" w:rsidP="00BE6BC4">
                            <w:r>
                              <w:t xml:space="preserve">Social Services Coordinator: </w:t>
                            </w:r>
                            <w:r w:rsidRPr="00BE6BC4">
                              <w:t>______________________________</w:t>
                            </w:r>
                            <w:r>
                              <w:t>_____</w:t>
                            </w:r>
                            <w:r w:rsidRPr="00BE6BC4">
                              <w:t xml:space="preserve">   Date__________________</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13.8pt;margin-top:29.25pt;width:465pt;height:23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3YIwIAAEcEAAAOAAAAZHJzL2Uyb0RvYy54bWysU9uO2yAQfa/Uf0C8N3a8SbO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">
                <v:textbox>
                  <w:txbxContent>
                    <w:p w:rsidR="00A03B0D" w:rsidRPr="00BE6BC4" w:rsidRDefault="00A03B0D">
                      <w:pPr>
                        <w:rPr>
                          <w:b/>
                        </w:rPr>
                      </w:pPr>
                      <w:r>
                        <w:t xml:space="preserve"> </w:t>
                      </w:r>
                      <w:r w:rsidR="00BE6BC4" w:rsidRPr="00BE6BC4">
                        <w:rPr>
                          <w:b/>
                        </w:rPr>
                        <w:t>FOR OFFICE USE ONLY</w:t>
                      </w:r>
                    </w:p>
                    <w:p w:rsidR="00BE6BC4" w:rsidRPr="00BE6BC4" w:rsidRDefault="00BE6BC4">
                      <w:pPr>
                        <w:rPr>
                          <w:rFonts w:eastAsia="Times New Roman" w:cstheme="minorHAnsi"/>
                          <w:color w:val="000000"/>
                          <w:sz w:val="24"/>
                          <w:szCs w:val="24"/>
                        </w:rPr>
                      </w:pPr>
                      <w:r w:rsidRPr="00C96CC4">
                        <w:rPr>
                          <w:rFonts w:eastAsia="Times New Roman" w:cstheme="minorHAnsi"/>
                          <w:color w:val="000000"/>
                          <w:sz w:val="24"/>
                          <w:szCs w:val="24"/>
                        </w:rPr>
                        <w:t>Applic</w:t>
                      </w:r>
                      <w:r w:rsidRPr="00BE6BC4">
                        <w:rPr>
                          <w:rFonts w:eastAsia="Times New Roman" w:cstheme="minorHAnsi"/>
                          <w:color w:val="000000"/>
                          <w:sz w:val="24"/>
                          <w:szCs w:val="24"/>
                        </w:rPr>
                        <w:t xml:space="preserve">ant's name / Head of Household: </w:t>
                      </w:r>
                      <w:r w:rsidRPr="00C96CC4">
                        <w:rPr>
                          <w:rFonts w:eastAsia="Times New Roman" w:cstheme="minorHAnsi"/>
                          <w:color w:val="000000"/>
                          <w:sz w:val="24"/>
                          <w:szCs w:val="24"/>
                        </w:rPr>
                        <w:t>___</w:t>
                      </w:r>
                      <w:r w:rsidRPr="00BE6BC4">
                        <w:rPr>
                          <w:rFonts w:eastAsia="Times New Roman" w:cstheme="minorHAnsi"/>
                          <w:color w:val="000000"/>
                          <w:sz w:val="24"/>
                          <w:szCs w:val="24"/>
                        </w:rPr>
                        <w:t>____________________</w:t>
                      </w:r>
                      <w:r>
                        <w:rPr>
                          <w:rFonts w:eastAsia="Times New Roman" w:cstheme="minorHAnsi"/>
                          <w:color w:val="000000"/>
                          <w:sz w:val="24"/>
                          <w:szCs w:val="24"/>
                        </w:rPr>
                        <w:t>_________</w:t>
                      </w:r>
                      <w:r w:rsidRPr="00BE6BC4">
                        <w:rPr>
                          <w:rFonts w:eastAsia="Times New Roman" w:cstheme="minorHAnsi"/>
                          <w:color w:val="000000"/>
                          <w:sz w:val="24"/>
                          <w:szCs w:val="24"/>
                        </w:rPr>
                        <w:t>________</w:t>
                      </w:r>
                    </w:p>
                    <w:p w:rsidR="00BE6BC4" w:rsidRDefault="00BE6BC4" w:rsidP="00BE6BC4">
                      <w:r>
                        <w:t xml:space="preserve">Total household monthly earned and unearned income equals $__________  </w:t>
                      </w:r>
                    </w:p>
                    <w:p w:rsidR="00BE6BC4" w:rsidRDefault="00BE6BC4" w:rsidP="00BE6BC4">
                      <w:r>
                        <w:t>Household size: ______</w:t>
                      </w:r>
                    </w:p>
                    <w:p w:rsidR="00BE6BC4" w:rsidRDefault="00BE6BC4" w:rsidP="00BE6BC4">
                      <w:r>
                        <w:t xml:space="preserve">Total Points: _____       LIHEAP Benefit amount: $_______ </w:t>
                      </w:r>
                    </w:p>
                    <w:p w:rsidR="00BE6BC4" w:rsidRDefault="00BE6BC4" w:rsidP="00BE6BC4">
                      <w:r w:rsidRPr="00BE6BC4">
                        <w:t>□ Supporting Documentation Attached</w:t>
                      </w:r>
                    </w:p>
                    <w:p w:rsidR="00BE6BC4" w:rsidRDefault="00BE6BC4" w:rsidP="00BE6BC4">
                      <w:r>
                        <w:t xml:space="preserve">□ Approved </w:t>
                      </w:r>
                    </w:p>
                    <w:p w:rsidR="00BE6BC4" w:rsidRDefault="00BE6BC4" w:rsidP="00BE6BC4">
                      <w:r>
                        <w:t xml:space="preserve">□ Denied   </w:t>
                      </w:r>
                    </w:p>
                    <w:p w:rsidR="00BE6BC4" w:rsidRDefault="00BE6BC4" w:rsidP="00BE6BC4">
                      <w:bookmarkStart w:id="1" w:name="_GoBack"/>
                      <w:bookmarkEnd w:id="1"/>
                    </w:p>
                    <w:p w:rsidR="00BE6BC4" w:rsidRDefault="00BE6BC4" w:rsidP="00BE6BC4">
                      <w:r>
                        <w:t xml:space="preserve">Social Services Coordinator: </w:t>
                      </w:r>
                      <w:r w:rsidRPr="00BE6BC4">
                        <w:t>______________________________</w:t>
                      </w:r>
                      <w:r>
                        <w:t>_____</w:t>
                      </w:r>
                      <w:r w:rsidRPr="00BE6BC4">
                        <w:t xml:space="preserve">   Date__________________</w:t>
                      </w:r>
                      <w:r>
                        <w:t xml:space="preserve"> </w:t>
                      </w:r>
                    </w:p>
                  </w:txbxContent>
                </v:textbox>
                <w10:wrap type="square" anchorx="margin"/>
              </v:shape>
            </w:pict>
          </mc:Fallback>
        </mc:AlternateContent>
      </w:r>
      <w:r>
        <w:rPr>
          <w:b/>
          <w:u w:val="single"/>
        </w:rPr>
        <w:t>Miami Tribe of Oklahoma LIHEAP Computation FY 2019</w:t>
      </w:r>
    </w:p>
    <w:p w:rsidR="00A03B0D" w:rsidRDefault="00A03B0D" w:rsidP="00C96CC4">
      <w:pPr>
        <w:rPr>
          <w:b/>
          <w:u w:val="single"/>
        </w:rPr>
      </w:pPr>
    </w:p>
    <w:p w:rsidR="00A03B0D" w:rsidRDefault="00BE6BC4" w:rsidP="00C96CC4">
      <w:pPr>
        <w:rPr>
          <w:b/>
          <w:u w:val="single"/>
        </w:rPr>
      </w:pPr>
      <w:r>
        <w:rPr>
          <w:noProof/>
        </w:rPr>
        <mc:AlternateContent>
          <mc:Choice Requires="wps">
            <w:drawing>
              <wp:anchor distT="0" distB="0" distL="114300" distR="114300" simplePos="0" relativeHeight="251659264" behindDoc="0" locked="0" layoutInCell="1" allowOverlap="1" wp14:anchorId="7AA42766" wp14:editId="06885D08">
                <wp:simplePos x="0" y="0"/>
                <wp:positionH relativeFrom="margin">
                  <wp:align>right</wp:align>
                </wp:positionH>
                <wp:positionV relativeFrom="paragraph">
                  <wp:posOffset>9525</wp:posOffset>
                </wp:positionV>
                <wp:extent cx="5953125" cy="962025"/>
                <wp:effectExtent l="0" t="0" r="0" b="0"/>
                <wp:wrapNone/>
                <wp:docPr id="3"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62025"/>
                        </a:xfrm>
                        <a:prstGeom prst="rect">
                          <a:avLst/>
                        </a:prstGeom>
                        <a:noFill/>
                        <a:ln w="9525">
                          <a:noFill/>
                          <a:miter lim="800000"/>
                          <a:headEnd/>
                          <a:tailEnd/>
                        </a:ln>
                      </wps:spPr>
                      <wps:txbx>
                        <w:txbxContent>
                          <w:p w:rsidR="00A03B0D" w:rsidRPr="00BE6BC4" w:rsidRDefault="00A03B0D" w:rsidP="00A03B0D">
                            <w:pPr>
                              <w:pStyle w:val="NormalWeb"/>
                              <w:spacing w:before="0" w:beforeAutospacing="0" w:after="160" w:afterAutospacing="0" w:line="256" w:lineRule="auto"/>
                              <w:ind w:left="1440" w:hanging="1440"/>
                              <w:rPr>
                                <w:rFonts w:asciiTheme="minorHAnsi" w:hAnsiTheme="minorHAnsi" w:cstheme="minorHAnsi"/>
                              </w:rPr>
                            </w:pPr>
                            <w:r w:rsidRPr="00BE6BC4">
                              <w:rPr>
                                <w:rFonts w:asciiTheme="minorHAnsi" w:eastAsia="Calibri" w:hAnsiTheme="minorHAnsi" w:cstheme="minorHAnsi"/>
                                <w:b/>
                                <w:bCs/>
                                <w:sz w:val="22"/>
                                <w:szCs w:val="22"/>
                              </w:rPr>
                              <w:t>Bi- weekly:</w:t>
                            </w:r>
                            <w:r w:rsidRPr="00BE6BC4">
                              <w:rPr>
                                <w:rFonts w:asciiTheme="minorHAnsi" w:eastAsia="Calibri" w:hAnsiTheme="minorHAnsi" w:cstheme="minorHAnsi"/>
                                <w:b/>
                                <w:bCs/>
                                <w:sz w:val="22"/>
                                <w:szCs w:val="22"/>
                              </w:rPr>
                              <w:tab/>
                              <w:t>Multiply bi-weekly earnings X 26 pay periods = $_______ per year, then divide by 12 to get monthly earnings</w:t>
                            </w:r>
                          </w:p>
                          <w:p w:rsidR="00A03B0D" w:rsidRPr="00BE6BC4" w:rsidRDefault="00A03B0D" w:rsidP="00A03B0D">
                            <w:pPr>
                              <w:pStyle w:val="NormalWeb"/>
                              <w:spacing w:before="0" w:beforeAutospacing="0" w:after="160" w:afterAutospacing="0" w:line="256" w:lineRule="auto"/>
                              <w:ind w:left="1440" w:hanging="1440"/>
                              <w:rPr>
                                <w:rFonts w:asciiTheme="minorHAnsi" w:hAnsiTheme="minorHAnsi" w:cstheme="minorHAnsi"/>
                              </w:rPr>
                            </w:pPr>
                            <w:r w:rsidRPr="00BE6BC4">
                              <w:rPr>
                                <w:rFonts w:asciiTheme="minorHAnsi" w:eastAsia="Calibri" w:hAnsiTheme="minorHAnsi" w:cstheme="minorHAnsi"/>
                                <w:b/>
                                <w:bCs/>
                                <w:sz w:val="22"/>
                                <w:szCs w:val="22"/>
                              </w:rPr>
                              <w:t>Weekly:</w:t>
                            </w:r>
                            <w:r w:rsidRPr="00BE6BC4">
                              <w:rPr>
                                <w:rFonts w:asciiTheme="minorHAnsi" w:eastAsia="Calibri" w:hAnsiTheme="minorHAnsi" w:cstheme="minorHAnsi"/>
                                <w:b/>
                                <w:bCs/>
                                <w:sz w:val="22"/>
                                <w:szCs w:val="22"/>
                              </w:rPr>
                              <w:tab/>
                              <w:t>Earnings X 52 pay periods = $_______, then divide by 12 to get weekly earnings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42766" id="_x0000_s1027" type="#_x0000_t202" style="position:absolute;margin-left:417.55pt;margin-top:.75pt;width:468.75pt;height:7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" filled="f" stroked="f">
                <v:textbox>
                  <w:txbxContent>
                    <w:p w:rsidR="00A03B0D" w:rsidRPr="00BE6BC4" w:rsidRDefault="00A03B0D" w:rsidP="00A03B0D">
                      <w:pPr>
                        <w:pStyle w:val="NormalWeb"/>
                        <w:spacing w:before="0" w:beforeAutospacing="0" w:after="160" w:afterAutospacing="0" w:line="256" w:lineRule="auto"/>
                        <w:ind w:left="1440" w:hanging="1440"/>
                        <w:rPr>
                          <w:rFonts w:asciiTheme="minorHAnsi" w:hAnsiTheme="minorHAnsi" w:cstheme="minorHAnsi"/>
                        </w:rPr>
                      </w:pPr>
                      <w:r w:rsidRPr="00BE6BC4">
                        <w:rPr>
                          <w:rFonts w:asciiTheme="minorHAnsi" w:eastAsia="Calibri" w:hAnsiTheme="minorHAnsi" w:cstheme="minorHAnsi"/>
                          <w:b/>
                          <w:bCs/>
                          <w:sz w:val="22"/>
                          <w:szCs w:val="22"/>
                        </w:rPr>
                        <w:t>Bi- weekly:</w:t>
                      </w:r>
                      <w:r w:rsidRPr="00BE6BC4">
                        <w:rPr>
                          <w:rFonts w:asciiTheme="minorHAnsi" w:eastAsia="Calibri" w:hAnsiTheme="minorHAnsi" w:cstheme="minorHAnsi"/>
                          <w:b/>
                          <w:bCs/>
                          <w:sz w:val="22"/>
                          <w:szCs w:val="22"/>
                        </w:rPr>
                        <w:tab/>
                        <w:t>Multiply bi-weekly earnings X 26 pay periods = $_______ per year, then divide by 12 to get monthly earnings</w:t>
                      </w:r>
                    </w:p>
                    <w:p w:rsidR="00A03B0D" w:rsidRPr="00BE6BC4" w:rsidRDefault="00A03B0D" w:rsidP="00A03B0D">
                      <w:pPr>
                        <w:pStyle w:val="NormalWeb"/>
                        <w:spacing w:before="0" w:beforeAutospacing="0" w:after="160" w:afterAutospacing="0" w:line="256" w:lineRule="auto"/>
                        <w:ind w:left="1440" w:hanging="1440"/>
                        <w:rPr>
                          <w:rFonts w:asciiTheme="minorHAnsi" w:hAnsiTheme="minorHAnsi" w:cstheme="minorHAnsi"/>
                        </w:rPr>
                      </w:pPr>
                      <w:r w:rsidRPr="00BE6BC4">
                        <w:rPr>
                          <w:rFonts w:asciiTheme="minorHAnsi" w:eastAsia="Calibri" w:hAnsiTheme="minorHAnsi" w:cstheme="minorHAnsi"/>
                          <w:b/>
                          <w:bCs/>
                          <w:sz w:val="22"/>
                          <w:szCs w:val="22"/>
                        </w:rPr>
                        <w:t>Weekly:</w:t>
                      </w:r>
                      <w:r w:rsidRPr="00BE6BC4">
                        <w:rPr>
                          <w:rFonts w:asciiTheme="minorHAnsi" w:eastAsia="Calibri" w:hAnsiTheme="minorHAnsi" w:cstheme="minorHAnsi"/>
                          <w:b/>
                          <w:bCs/>
                          <w:sz w:val="22"/>
                          <w:szCs w:val="22"/>
                        </w:rPr>
                        <w:tab/>
                        <w:t>Earnings X 52 pay periods = $_______, then divide by 12 to get weekly earnings</w:t>
                      </w:r>
                    </w:p>
                  </w:txbxContent>
                </v:textbox>
                <w10:wrap anchorx="margin"/>
              </v:shape>
            </w:pict>
          </mc:Fallback>
        </mc:AlternateContent>
      </w:r>
    </w:p>
    <w:p w:rsidR="00A03B0D" w:rsidRDefault="00A03B0D" w:rsidP="00C96CC4">
      <w:pPr>
        <w:rPr>
          <w:b/>
          <w:u w:val="single"/>
        </w:rPr>
      </w:pPr>
    </w:p>
    <w:p w:rsidR="00A03B0D" w:rsidRDefault="00A03B0D" w:rsidP="00C96CC4">
      <w:pPr>
        <w:rPr>
          <w:b/>
          <w:u w:val="single"/>
        </w:rPr>
      </w:pPr>
    </w:p>
    <w:p w:rsidR="00A03B0D" w:rsidRDefault="00A03B0D" w:rsidP="00C96CC4">
      <w:pPr>
        <w:rPr>
          <w:b/>
          <w:u w:val="single"/>
        </w:rPr>
      </w:pPr>
    </w:p>
    <w:p w:rsidR="00C96CC4" w:rsidRPr="00C96CC4" w:rsidRDefault="00C96CC4" w:rsidP="00C96CC4">
      <w:pPr>
        <w:rPr>
          <w:b/>
          <w:u w:val="single"/>
        </w:rPr>
      </w:pPr>
      <w:r w:rsidRPr="00C96CC4">
        <w:rPr>
          <w:b/>
          <w:u w:val="single"/>
        </w:rPr>
        <w:t>Check List</w:t>
      </w:r>
      <w:r>
        <w:rPr>
          <w:b/>
          <w:u w:val="single"/>
        </w:rPr>
        <w:t xml:space="preserve"> (documentation required)</w:t>
      </w:r>
    </w:p>
    <w:p w:rsidR="00C96CC4" w:rsidRDefault="00C96CC4" w:rsidP="00C96CC4">
      <w:pPr>
        <w:pStyle w:val="ListParagraph"/>
        <w:numPr>
          <w:ilvl w:val="0"/>
          <w:numId w:val="1"/>
        </w:numPr>
      </w:pPr>
      <w:r w:rsidRPr="00C96CC4">
        <w:t>Proof of Indian Descent (CDIB or Tribal Mem</w:t>
      </w:r>
      <w:r>
        <w:t>bership Card, Any tribe)</w:t>
      </w:r>
      <w:r>
        <w:tab/>
      </w:r>
      <w:r>
        <w:tab/>
      </w:r>
      <w:r>
        <w:tab/>
      </w:r>
      <w:r>
        <w:tab/>
      </w:r>
    </w:p>
    <w:p w:rsidR="00C96CC4" w:rsidRPr="00C96CC4" w:rsidRDefault="00C96CC4" w:rsidP="00C96CC4">
      <w:pPr>
        <w:pStyle w:val="ListParagraph"/>
        <w:numPr>
          <w:ilvl w:val="0"/>
          <w:numId w:val="1"/>
        </w:numPr>
      </w:pPr>
      <w:r w:rsidRPr="00C96CC4">
        <w:t xml:space="preserve">Proof of income for every person in the home (copy of employer check or check stubs, bank statement, LIHEAP income verification form signed by employer, copy of award letter from Social Security, DHS, VA, etc.) </w:t>
      </w:r>
      <w:r w:rsidRPr="00C96CC4">
        <w:tab/>
      </w:r>
      <w:r w:rsidRPr="00C96CC4">
        <w:tab/>
      </w:r>
      <w:r w:rsidRPr="00C96CC4">
        <w:tab/>
      </w:r>
      <w:r w:rsidRPr="00C96CC4">
        <w:tab/>
      </w:r>
      <w:r w:rsidRPr="00C96CC4">
        <w:tab/>
      </w:r>
      <w:r w:rsidRPr="00C96CC4">
        <w:tab/>
      </w:r>
      <w:r w:rsidRPr="00C96CC4">
        <w:tab/>
      </w:r>
    </w:p>
    <w:p w:rsidR="00C96CC4" w:rsidRDefault="00C96CC4" w:rsidP="00C96CC4">
      <w:pPr>
        <w:pStyle w:val="ListParagraph"/>
        <w:numPr>
          <w:ilvl w:val="0"/>
          <w:numId w:val="1"/>
        </w:numPr>
      </w:pPr>
      <w:r w:rsidRPr="00C96CC4">
        <w:t xml:space="preserve">If disabled, provide documentation of disability. (doctor’s statement, disability </w:t>
      </w:r>
      <w:r>
        <w:t>check, SSI award letter)</w:t>
      </w:r>
    </w:p>
    <w:p w:rsidR="00C96CC4" w:rsidRDefault="00C96CC4" w:rsidP="00C96CC4">
      <w:pPr>
        <w:pStyle w:val="ListParagraph"/>
        <w:numPr>
          <w:ilvl w:val="0"/>
          <w:numId w:val="1"/>
        </w:numPr>
      </w:pPr>
      <w:r w:rsidRPr="00C96CC4">
        <w:t>Copy of social security cards for each ho</w:t>
      </w:r>
      <w:r>
        <w:t>usehold member</w:t>
      </w:r>
      <w:r>
        <w:tab/>
      </w:r>
      <w:r>
        <w:tab/>
      </w:r>
      <w:r>
        <w:tab/>
      </w:r>
      <w:r>
        <w:tab/>
      </w:r>
      <w:r>
        <w:tab/>
      </w:r>
    </w:p>
    <w:p w:rsidR="00C96CC4" w:rsidRPr="00C96CC4" w:rsidRDefault="00C96CC4" w:rsidP="00C96CC4">
      <w:pPr>
        <w:pStyle w:val="ListParagraph"/>
        <w:numPr>
          <w:ilvl w:val="0"/>
          <w:numId w:val="1"/>
        </w:numPr>
      </w:pPr>
      <w:r w:rsidRPr="00C96CC4">
        <w:t xml:space="preserve">Copy of the bill from the utility company you need payment sent to. Must have account number, billing/physical address. </w:t>
      </w:r>
      <w:r w:rsidRPr="00C96CC4">
        <w:tab/>
      </w:r>
      <w:r w:rsidRPr="00C96CC4">
        <w:tab/>
      </w:r>
      <w:r w:rsidRPr="00C96CC4">
        <w:tab/>
      </w:r>
      <w:r w:rsidRPr="00C96CC4">
        <w:tab/>
      </w:r>
      <w:r w:rsidRPr="00C96CC4">
        <w:tab/>
      </w:r>
      <w:r w:rsidRPr="00C96CC4">
        <w:tab/>
      </w:r>
      <w:r w:rsidRPr="00C96CC4">
        <w:tab/>
      </w:r>
    </w:p>
    <w:p w:rsidR="00C96CC4" w:rsidRDefault="00C96CC4" w:rsidP="00C96CC4">
      <w:pPr>
        <w:rPr>
          <w:b/>
          <w:u w:val="single"/>
        </w:rPr>
      </w:pPr>
      <w:r>
        <w:rPr>
          <w:b/>
          <w:u w:val="single"/>
        </w:rPr>
        <w:br w:type="page"/>
      </w:r>
    </w:p>
    <w:p w:rsidR="00C96CC4" w:rsidRDefault="00C96CC4" w:rsidP="00E6581B">
      <w:pPr>
        <w:rPr>
          <w:b/>
          <w:u w:val="single"/>
        </w:rPr>
      </w:pPr>
    </w:p>
    <w:p w:rsidR="00E6581B" w:rsidRPr="00E6581B" w:rsidRDefault="00E6581B" w:rsidP="00E6581B">
      <w:pPr>
        <w:rPr>
          <w:b/>
          <w:u w:val="single"/>
        </w:rPr>
      </w:pPr>
      <w:r w:rsidRPr="00E6581B">
        <w:rPr>
          <w:b/>
          <w:u w:val="single"/>
        </w:rPr>
        <w:t>Low Income Home Energy Assistance Program (LIHEAP)  Benefit Matrix -  Federal Fiscal Y</w:t>
      </w:r>
      <w:r>
        <w:rPr>
          <w:b/>
          <w:u w:val="single"/>
        </w:rPr>
        <w:t xml:space="preserve">ear 2019 </w:t>
      </w:r>
    </w:p>
    <w:p w:rsidR="00E6581B" w:rsidRPr="00E6581B" w:rsidRDefault="00E6581B" w:rsidP="00E6581B">
      <w:pPr>
        <w:rPr>
          <w:b/>
        </w:rPr>
      </w:pPr>
      <w:r w:rsidRPr="00E6581B">
        <w:rPr>
          <w:b/>
        </w:rPr>
        <w:t xml:space="preserve">BASED ON 60% of Oklahoma's State Median Income Estimates </w:t>
      </w:r>
      <w:r w:rsidRPr="00E6581B">
        <w:rPr>
          <w:b/>
        </w:rPr>
        <w:tab/>
      </w:r>
    </w:p>
    <w:p w:rsidR="00E6581B" w:rsidRDefault="00D60D6C">
      <w:pPr>
        <w:rPr>
          <w:b/>
          <w:u w:val="single"/>
        </w:rPr>
      </w:pPr>
      <w:r w:rsidRPr="00E6581B">
        <w:rPr>
          <w:b/>
          <w:u w:val="single"/>
        </w:rPr>
        <w:t>Maximum benefit level per household- to be determined with reference to the Point Matrix Formula</w:t>
      </w:r>
    </w:p>
    <w:p w:rsidR="00E6581B" w:rsidRDefault="00D60D6C">
      <w:pPr>
        <w:rPr>
          <w:rFonts w:ascii="Calibri" w:eastAsia="Times New Roman" w:hAnsi="Calibri" w:cs="Calibri"/>
          <w:color w:val="000000"/>
        </w:rPr>
      </w:pPr>
      <w:r w:rsidRPr="00D60D6C">
        <w:t xml:space="preserve">Actual maximum benefit amount may be adjusted based on the Tribe's total LIHEAP grant allocation amount </w:t>
      </w:r>
      <w:r>
        <w:t xml:space="preserve">and the number of applications </w:t>
      </w:r>
      <w:r w:rsidRPr="00D60D6C">
        <w:rPr>
          <w:rFonts w:ascii="Calibri" w:eastAsia="Times New Roman" w:hAnsi="Calibri" w:cs="Calibri"/>
          <w:color w:val="000000"/>
        </w:rPr>
        <w:t>remaining at the end of the season.</w:t>
      </w:r>
    </w:p>
    <w:p w:rsidR="00E6581B" w:rsidRDefault="009C097A" w:rsidP="00E6581B">
      <w:r>
        <w:t>Point Value= $20</w:t>
      </w:r>
      <w:r w:rsidR="00E6581B">
        <w:t>.00 per point</w:t>
      </w:r>
      <w:r w:rsidR="00E6581B">
        <w:tab/>
      </w:r>
      <w:r w:rsidR="00E6581B">
        <w:tab/>
      </w:r>
      <w:r w:rsidR="00E6581B">
        <w:tab/>
      </w:r>
      <w:r w:rsidR="00E6581B">
        <w:tab/>
      </w:r>
      <w:r w:rsidR="00E6581B">
        <w:tab/>
      </w:r>
    </w:p>
    <w:p w:rsidR="00E6581B" w:rsidRDefault="009C097A" w:rsidP="00E6581B">
      <w:r>
        <w:t xml:space="preserve">The applicant is eligible </w:t>
      </w:r>
      <w:r w:rsidR="00C96CC4">
        <w:t>maximum benefit amount of $4</w:t>
      </w:r>
      <w:r w:rsidR="00E6581B">
        <w:t xml:space="preserve">00.00 </w:t>
      </w:r>
      <w:r w:rsidR="00C96CC4">
        <w:t xml:space="preserve">per winter / summer cycle once they reach 20 points </w:t>
      </w:r>
      <w:r w:rsidR="00E6581B">
        <w:t>with the exception of propane when the maximum benefit may be the required minimum delivery amount. This must be verified with the vendor in writing.</w:t>
      </w:r>
      <w:r w:rsidR="00E6581B">
        <w:tab/>
      </w:r>
      <w:r w:rsidR="00E6581B">
        <w:tab/>
      </w:r>
      <w:r w:rsidR="00E6581B">
        <w:tab/>
      </w:r>
      <w:r w:rsidR="00E6581B">
        <w:tab/>
      </w:r>
      <w:r w:rsidR="00E6581B">
        <w:tab/>
      </w:r>
    </w:p>
    <w:tbl>
      <w:tblPr>
        <w:tblW w:w="8924" w:type="dxa"/>
        <w:tblLook w:val="04A0" w:firstRow="1" w:lastRow="0" w:firstColumn="1" w:lastColumn="0" w:noHBand="0" w:noVBand="1"/>
      </w:tblPr>
      <w:tblGrid>
        <w:gridCol w:w="4366"/>
        <w:gridCol w:w="2279"/>
        <w:gridCol w:w="2279"/>
      </w:tblGrid>
      <w:tr w:rsidR="00E6581B" w:rsidRPr="00E6581B" w:rsidTr="00E6581B">
        <w:trPr>
          <w:trHeight w:val="975"/>
        </w:trPr>
        <w:tc>
          <w:tcPr>
            <w:tcW w:w="4366" w:type="dxa"/>
            <w:tcBorders>
              <w:top w:val="single" w:sz="4" w:space="0" w:color="auto"/>
              <w:left w:val="single" w:sz="4" w:space="0" w:color="auto"/>
              <w:bottom w:val="single" w:sz="4" w:space="0" w:color="auto"/>
              <w:right w:val="single" w:sz="4" w:space="0" w:color="auto"/>
            </w:tcBorders>
            <w:shd w:val="clear" w:color="4472C4" w:fill="4472C4"/>
            <w:vAlign w:val="bottom"/>
            <w:hideMark/>
          </w:tcPr>
          <w:p w:rsidR="00E6581B" w:rsidRPr="00E6581B" w:rsidRDefault="00E6581B" w:rsidP="00E6581B">
            <w:pPr>
              <w:spacing w:after="0" w:line="240" w:lineRule="auto"/>
              <w:rPr>
                <w:rFonts w:ascii="Calibri" w:eastAsia="Times New Roman" w:hAnsi="Calibri" w:cs="Calibri"/>
                <w:b/>
                <w:bCs/>
                <w:color w:val="FFFFFF"/>
              </w:rPr>
            </w:pPr>
            <w:r w:rsidRPr="00E6581B">
              <w:rPr>
                <w:rFonts w:ascii="Calibri" w:eastAsia="Times New Roman" w:hAnsi="Calibri" w:cs="Calibri"/>
                <w:b/>
                <w:bCs/>
                <w:color w:val="FFFFFF"/>
              </w:rPr>
              <w:t>60% of FY 2018 State Median Income (Annual Maximum Allowable)</w:t>
            </w:r>
          </w:p>
        </w:tc>
        <w:tc>
          <w:tcPr>
            <w:tcW w:w="2279"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rsidR="00E6581B" w:rsidRPr="00E6581B" w:rsidRDefault="00E6581B" w:rsidP="00E6581B">
            <w:pPr>
              <w:spacing w:after="0" w:line="240" w:lineRule="auto"/>
              <w:rPr>
                <w:rFonts w:ascii="Calibri" w:eastAsia="Times New Roman" w:hAnsi="Calibri" w:cs="Calibri"/>
                <w:b/>
                <w:bCs/>
                <w:color w:val="FFFFFF"/>
              </w:rPr>
            </w:pPr>
            <w:r w:rsidRPr="00E6581B">
              <w:rPr>
                <w:rFonts w:ascii="Calibri" w:eastAsia="Times New Roman" w:hAnsi="Calibri" w:cs="Calibri"/>
                <w:b/>
                <w:bCs/>
                <w:color w:val="FFFFFF"/>
              </w:rPr>
              <w:t>Household Size</w:t>
            </w:r>
          </w:p>
        </w:tc>
        <w:tc>
          <w:tcPr>
            <w:tcW w:w="2279" w:type="dxa"/>
            <w:tcBorders>
              <w:top w:val="single" w:sz="4" w:space="0" w:color="auto"/>
              <w:left w:val="single" w:sz="4" w:space="0" w:color="auto"/>
              <w:bottom w:val="single" w:sz="4" w:space="0" w:color="auto"/>
              <w:right w:val="single" w:sz="4" w:space="0" w:color="auto"/>
            </w:tcBorders>
            <w:shd w:val="clear" w:color="4472C4" w:fill="4472C4"/>
            <w:vAlign w:val="bottom"/>
            <w:hideMark/>
          </w:tcPr>
          <w:p w:rsidR="00E6581B" w:rsidRPr="00E6581B" w:rsidRDefault="00E6581B" w:rsidP="00E6581B">
            <w:pPr>
              <w:spacing w:after="0" w:line="240" w:lineRule="auto"/>
              <w:rPr>
                <w:rFonts w:ascii="Calibri" w:eastAsia="Times New Roman" w:hAnsi="Calibri" w:cs="Calibri"/>
                <w:b/>
                <w:bCs/>
                <w:color w:val="FFFFFF"/>
              </w:rPr>
            </w:pPr>
            <w:r w:rsidRPr="00E6581B">
              <w:rPr>
                <w:rFonts w:ascii="Calibri" w:eastAsia="Times New Roman" w:hAnsi="Calibri" w:cs="Calibri"/>
                <w:b/>
                <w:bCs/>
                <w:color w:val="FFFFFF"/>
              </w:rPr>
              <w:t>Monthly Maximum Allowable</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$21,283</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1</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$1,773.35</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$27,831</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2</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$2,319.25</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$34,380</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3</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$2,865.00</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$40,928</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4</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$3,410.67</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$47,476</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5</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$3,956.33</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$54,025</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6</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$4,502.08</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$55,253</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7</w:t>
            </w:r>
          </w:p>
        </w:tc>
        <w:tc>
          <w:tcPr>
            <w:tcW w:w="227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$4,604.41</w:t>
            </w:r>
          </w:p>
        </w:tc>
      </w:tr>
      <w:tr w:rsidR="00E6581B" w:rsidRPr="00E6581B" w:rsidTr="00E6581B">
        <w:trPr>
          <w:trHeight w:val="325"/>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$56,481</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8</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B" w:rsidRPr="00E6581B" w:rsidRDefault="00E6581B" w:rsidP="00E6581B">
            <w:pPr>
              <w:spacing w:after="0" w:line="240" w:lineRule="auto"/>
              <w:jc w:val="center"/>
              <w:rPr>
                <w:rFonts w:ascii="Calibri" w:eastAsia="Times New Roman" w:hAnsi="Calibri" w:cs="Calibri"/>
                <w:color w:val="000000"/>
              </w:rPr>
            </w:pPr>
            <w:r w:rsidRPr="00E6581B">
              <w:rPr>
                <w:rFonts w:ascii="Calibri" w:eastAsia="Times New Roman" w:hAnsi="Calibri" w:cs="Calibri"/>
                <w:color w:val="000000"/>
              </w:rPr>
              <w:t>$4,706.75</w:t>
            </w:r>
          </w:p>
        </w:tc>
      </w:tr>
    </w:tbl>
    <w:p w:rsidR="00E6581B" w:rsidRDefault="00E6581B" w:rsidP="00E6581B"/>
    <w:tbl>
      <w:tblPr>
        <w:tblW w:w="4520" w:type="dxa"/>
        <w:tblLook w:val="04A0" w:firstRow="1" w:lastRow="0" w:firstColumn="1" w:lastColumn="0" w:noHBand="0" w:noVBand="1"/>
      </w:tblPr>
      <w:tblGrid>
        <w:gridCol w:w="3020"/>
        <w:gridCol w:w="1500"/>
      </w:tblGrid>
      <w:tr w:rsidR="00E6581B" w:rsidRPr="00E6581B" w:rsidTr="00E6581B">
        <w:trPr>
          <w:trHeight w:val="900"/>
        </w:trPr>
        <w:tc>
          <w:tcPr>
            <w:tcW w:w="302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Calibri" w:eastAsia="Times New Roman" w:hAnsi="Calibri" w:cs="Calibri"/>
                <w:b/>
                <w:bCs/>
                <w:color w:val="FF0000"/>
              </w:rPr>
            </w:pPr>
            <w:r w:rsidRPr="00E6581B">
              <w:rPr>
                <w:rFonts w:ascii="Calibri" w:eastAsia="Times New Roman" w:hAnsi="Calibri" w:cs="Calibri"/>
                <w:b/>
                <w:bCs/>
              </w:rPr>
              <w:t xml:space="preserve">Income Level Points </w:t>
            </w:r>
          </w:p>
        </w:tc>
        <w:tc>
          <w:tcPr>
            <w:tcW w:w="150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Calibri" w:eastAsia="Times New Roman" w:hAnsi="Calibri" w:cs="Calibri"/>
                <w:b/>
                <w:bCs/>
                <w:color w:val="FF0000"/>
              </w:rPr>
            </w:pPr>
          </w:p>
        </w:tc>
      </w:tr>
      <w:tr w:rsidR="00E6581B" w:rsidRPr="00E6581B" w:rsidTr="00E6581B">
        <w:trPr>
          <w:trHeight w:val="300"/>
        </w:trPr>
        <w:tc>
          <w:tcPr>
            <w:tcW w:w="302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E6581B" w:rsidRPr="00E6581B" w:rsidRDefault="00E6581B" w:rsidP="00E6581B">
            <w:pPr>
              <w:spacing w:after="0" w:line="240" w:lineRule="auto"/>
              <w:rPr>
                <w:rFonts w:ascii="Calibri" w:eastAsia="Times New Roman" w:hAnsi="Calibri" w:cs="Calibri"/>
                <w:color w:val="000000"/>
              </w:rPr>
            </w:pPr>
            <w:r w:rsidRPr="00E6581B">
              <w:rPr>
                <w:rFonts w:ascii="Calibri" w:eastAsia="Times New Roman" w:hAnsi="Calibri" w:cs="Calibri"/>
                <w:color w:val="000000"/>
              </w:rPr>
              <w:t>LEVEL 1</w:t>
            </w:r>
          </w:p>
        </w:tc>
        <w:tc>
          <w:tcPr>
            <w:tcW w:w="1500" w:type="dxa"/>
            <w:tcBorders>
              <w:top w:val="single" w:sz="4" w:space="0" w:color="auto"/>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sidRPr="00E6581B">
              <w:rPr>
                <w:rFonts w:ascii="Calibri" w:eastAsia="Times New Roman" w:hAnsi="Calibri" w:cs="Calibri"/>
              </w:rPr>
              <w:t>8</w:t>
            </w:r>
          </w:p>
        </w:tc>
      </w:tr>
      <w:tr w:rsidR="00E6581B" w:rsidRPr="00E6581B" w:rsidTr="00E6581B">
        <w:trPr>
          <w:trHeight w:val="300"/>
        </w:trPr>
        <w:tc>
          <w:tcPr>
            <w:tcW w:w="3020" w:type="dxa"/>
            <w:tcBorders>
              <w:top w:val="nil"/>
              <w:left w:val="single" w:sz="4" w:space="0" w:color="auto"/>
              <w:bottom w:val="single" w:sz="4" w:space="0" w:color="auto"/>
              <w:right w:val="single" w:sz="4" w:space="0" w:color="auto"/>
            </w:tcBorders>
            <w:shd w:val="clear" w:color="000000" w:fill="auto"/>
            <w:noWrap/>
            <w:vAlign w:val="bottom"/>
            <w:hideMark/>
          </w:tcPr>
          <w:p w:rsidR="00E6581B" w:rsidRPr="00E6581B" w:rsidRDefault="00E6581B" w:rsidP="00E6581B">
            <w:pPr>
              <w:spacing w:after="0" w:line="240" w:lineRule="auto"/>
              <w:rPr>
                <w:rFonts w:ascii="Calibri" w:eastAsia="Times New Roman" w:hAnsi="Calibri" w:cs="Calibri"/>
                <w:color w:val="000000"/>
              </w:rPr>
            </w:pPr>
            <w:r w:rsidRPr="00E6581B">
              <w:rPr>
                <w:rFonts w:ascii="Calibri" w:eastAsia="Times New Roman" w:hAnsi="Calibri" w:cs="Calibri"/>
                <w:color w:val="000000"/>
              </w:rPr>
              <w:t>LEVEL 2</w:t>
            </w:r>
          </w:p>
        </w:tc>
        <w:tc>
          <w:tcPr>
            <w:tcW w:w="1500" w:type="dxa"/>
            <w:tcBorders>
              <w:top w:val="nil"/>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sidRPr="00E6581B">
              <w:rPr>
                <w:rFonts w:ascii="Calibri" w:eastAsia="Times New Roman" w:hAnsi="Calibri" w:cs="Calibri"/>
              </w:rPr>
              <w:t>6</w:t>
            </w:r>
          </w:p>
        </w:tc>
      </w:tr>
      <w:tr w:rsidR="00E6581B" w:rsidRPr="00E6581B" w:rsidTr="00E6581B">
        <w:trPr>
          <w:trHeight w:val="300"/>
        </w:trPr>
        <w:tc>
          <w:tcPr>
            <w:tcW w:w="3020" w:type="dxa"/>
            <w:tcBorders>
              <w:top w:val="nil"/>
              <w:left w:val="single" w:sz="4" w:space="0" w:color="auto"/>
              <w:bottom w:val="single" w:sz="4" w:space="0" w:color="auto"/>
              <w:right w:val="single" w:sz="4" w:space="0" w:color="auto"/>
            </w:tcBorders>
            <w:shd w:val="clear" w:color="000000" w:fill="auto"/>
            <w:noWrap/>
            <w:vAlign w:val="bottom"/>
            <w:hideMark/>
          </w:tcPr>
          <w:p w:rsidR="00E6581B" w:rsidRPr="00E6581B" w:rsidRDefault="00E6581B" w:rsidP="00E6581B">
            <w:pPr>
              <w:spacing w:after="0" w:line="240" w:lineRule="auto"/>
              <w:rPr>
                <w:rFonts w:ascii="Calibri" w:eastAsia="Times New Roman" w:hAnsi="Calibri" w:cs="Calibri"/>
                <w:color w:val="000000"/>
              </w:rPr>
            </w:pPr>
            <w:r w:rsidRPr="00E6581B">
              <w:rPr>
                <w:rFonts w:ascii="Calibri" w:eastAsia="Times New Roman" w:hAnsi="Calibri" w:cs="Calibri"/>
                <w:color w:val="000000"/>
              </w:rPr>
              <w:t>LEVEL 3</w:t>
            </w:r>
          </w:p>
        </w:tc>
        <w:tc>
          <w:tcPr>
            <w:tcW w:w="1500" w:type="dxa"/>
            <w:tcBorders>
              <w:top w:val="nil"/>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sidRPr="00E6581B">
              <w:rPr>
                <w:rFonts w:ascii="Calibri" w:eastAsia="Times New Roman" w:hAnsi="Calibri" w:cs="Calibri"/>
              </w:rPr>
              <w:t>4</w:t>
            </w:r>
          </w:p>
        </w:tc>
      </w:tr>
      <w:tr w:rsidR="00E6581B" w:rsidRPr="00E6581B" w:rsidTr="00E6581B">
        <w:trPr>
          <w:trHeight w:val="300"/>
        </w:trPr>
        <w:tc>
          <w:tcPr>
            <w:tcW w:w="302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jc w:val="right"/>
              <w:rPr>
                <w:rFonts w:ascii="Calibri" w:eastAsia="Times New Roman" w:hAnsi="Calibri" w:cs="Calibri"/>
                <w:color w:val="0070C0"/>
              </w:rPr>
            </w:pPr>
          </w:p>
        </w:tc>
        <w:tc>
          <w:tcPr>
            <w:tcW w:w="150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Times New Roman" w:eastAsia="Times New Roman" w:hAnsi="Times New Roman" w:cs="Times New Roman"/>
                <w:sz w:val="20"/>
                <w:szCs w:val="20"/>
              </w:rPr>
            </w:pPr>
          </w:p>
        </w:tc>
      </w:tr>
    </w:tbl>
    <w:p w:rsidR="00D60D6C" w:rsidRPr="00E6581B" w:rsidRDefault="00E6581B" w:rsidP="00E6581B">
      <w:pPr>
        <w:rPr>
          <w:b/>
          <w:u w:val="single"/>
        </w:rPr>
      </w:pPr>
      <w:r>
        <w:tab/>
      </w:r>
      <w:r>
        <w:tab/>
      </w:r>
      <w:r>
        <w:tab/>
      </w:r>
      <w:r>
        <w:tab/>
      </w:r>
      <w:r>
        <w:tab/>
      </w:r>
      <w:r w:rsidR="00D60D6C">
        <w:br w:type="page"/>
      </w:r>
    </w:p>
    <w:p w:rsidR="00D60D6C" w:rsidRDefault="00D60D6C"/>
    <w:tbl>
      <w:tblPr>
        <w:tblW w:w="9350" w:type="dxa"/>
        <w:tblLook w:val="04A0" w:firstRow="1" w:lastRow="0" w:firstColumn="1" w:lastColumn="0" w:noHBand="0" w:noVBand="1"/>
      </w:tblPr>
      <w:tblGrid>
        <w:gridCol w:w="2065"/>
        <w:gridCol w:w="1350"/>
        <w:gridCol w:w="1260"/>
        <w:gridCol w:w="1800"/>
        <w:gridCol w:w="1517"/>
        <w:gridCol w:w="1358"/>
      </w:tblGrid>
      <w:tr w:rsidR="00D60D6C" w:rsidRPr="00D60D6C" w:rsidTr="00D60D6C">
        <w:trPr>
          <w:trHeight w:val="300"/>
        </w:trPr>
        <w:tc>
          <w:tcPr>
            <w:tcW w:w="2065"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single" w:sz="4" w:space="0" w:color="auto"/>
              <w:left w:val="nil"/>
              <w:bottom w:val="single" w:sz="4" w:space="0" w:color="auto"/>
              <w:right w:val="single" w:sz="4" w:space="0" w:color="auto"/>
            </w:tcBorders>
            <w:shd w:val="clear" w:color="000000" w:fill="F8CBAD"/>
            <w:noWrap/>
            <w:vAlign w:val="bottom"/>
            <w:hideMark/>
          </w:tcPr>
          <w:p w:rsidR="00D60D6C" w:rsidRPr="00D60D6C" w:rsidRDefault="00D60D6C" w:rsidP="00D60D6C">
            <w:pPr>
              <w:spacing w:after="0" w:line="240" w:lineRule="auto"/>
              <w:rPr>
                <w:rFonts w:ascii="Calibri" w:eastAsia="Times New Roman" w:hAnsi="Calibri" w:cs="Calibri"/>
                <w:b/>
                <w:bCs/>
                <w:color w:val="000000"/>
              </w:rPr>
            </w:pPr>
            <w:r w:rsidRPr="00D60D6C">
              <w:rPr>
                <w:rFonts w:ascii="Calibri" w:eastAsia="Times New Roman" w:hAnsi="Calibri" w:cs="Calibri"/>
                <w:b/>
                <w:bCs/>
                <w:color w:val="000000"/>
              </w:rPr>
              <w:t>1 PERSON</w:t>
            </w:r>
          </w:p>
        </w:tc>
        <w:tc>
          <w:tcPr>
            <w:tcW w:w="1260" w:type="dxa"/>
            <w:tcBorders>
              <w:top w:val="single" w:sz="4" w:space="0" w:color="auto"/>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single" w:sz="4" w:space="0" w:color="auto"/>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single" w:sz="4" w:space="0" w:color="auto"/>
              <w:left w:val="nil"/>
              <w:bottom w:val="single" w:sz="4" w:space="0" w:color="auto"/>
              <w:right w:val="single" w:sz="4" w:space="0" w:color="auto"/>
            </w:tcBorders>
            <w:shd w:val="clear" w:color="auto" w:fill="C5E0B3" w:themeFill="accent6" w:themeFillTint="66"/>
          </w:tcPr>
          <w:p w:rsidR="00D60D6C" w:rsidRPr="00D60D6C" w:rsidRDefault="00D60D6C" w:rsidP="00D60D6C">
            <w:pPr>
              <w:spacing w:after="0" w:line="240" w:lineRule="auto"/>
              <w:rPr>
                <w:rFonts w:ascii="Calibri" w:eastAsia="Times New Roman" w:hAnsi="Calibri" w:cs="Calibri"/>
                <w:b/>
                <w:color w:val="000000"/>
              </w:rPr>
            </w:pPr>
            <w:r w:rsidRPr="00D60D6C">
              <w:rPr>
                <w:rFonts w:ascii="Calibri" w:eastAsia="Times New Roman" w:hAnsi="Calibri" w:cs="Calibri"/>
                <w:b/>
                <w:color w:val="000000"/>
              </w:rPr>
              <w:t>Income Level Points</w:t>
            </w:r>
          </w:p>
        </w:tc>
        <w:tc>
          <w:tcPr>
            <w:tcW w:w="1358" w:type="dxa"/>
            <w:tcBorders>
              <w:top w:val="single" w:sz="4" w:space="0" w:color="auto"/>
              <w:left w:val="nil"/>
              <w:bottom w:val="single" w:sz="4" w:space="0" w:color="auto"/>
              <w:right w:val="single" w:sz="4" w:space="0" w:color="auto"/>
            </w:tcBorders>
            <w:shd w:val="clear" w:color="auto" w:fill="BDD6EE" w:themeFill="accent5" w:themeFillTint="66"/>
          </w:tcPr>
          <w:p w:rsidR="00D60D6C" w:rsidRDefault="00D60D6C" w:rsidP="00D60D6C">
            <w:pPr>
              <w:spacing w:after="0" w:line="240" w:lineRule="auto"/>
              <w:rPr>
                <w:rFonts w:ascii="Calibri" w:eastAsia="Times New Roman" w:hAnsi="Calibri" w:cs="Calibri"/>
                <w:b/>
                <w:color w:val="000000"/>
              </w:rPr>
            </w:pPr>
            <w:r>
              <w:rPr>
                <w:rFonts w:ascii="Calibri" w:eastAsia="Times New Roman" w:hAnsi="Calibri" w:cs="Calibri"/>
                <w:b/>
                <w:color w:val="000000"/>
              </w:rPr>
              <w:t>Check which</w:t>
            </w:r>
          </w:p>
          <w:p w:rsidR="00D60D6C" w:rsidRPr="00D60D6C" w:rsidRDefault="00D60D6C" w:rsidP="00D60D6C">
            <w:pPr>
              <w:spacing w:after="0" w:line="240" w:lineRule="auto"/>
              <w:rPr>
                <w:rFonts w:ascii="Calibri" w:eastAsia="Times New Roman" w:hAnsi="Calibri" w:cs="Calibri"/>
                <w:b/>
                <w:color w:val="000000"/>
              </w:rPr>
            </w:pPr>
            <w:r>
              <w:rPr>
                <w:rFonts w:ascii="Calibri" w:eastAsia="Times New Roman" w:hAnsi="Calibri" w:cs="Calibri"/>
                <w:b/>
                <w:color w:val="000000"/>
              </w:rPr>
              <w:t>Best Applies</w:t>
            </w: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$567.47</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$567.48</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$1,152.68</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$1,152.69</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$1,773.35</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D0CECE"/>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000000" w:fill="F8CBAD"/>
            <w:noWrap/>
            <w:vAlign w:val="bottom"/>
            <w:hideMark/>
          </w:tcPr>
          <w:p w:rsidR="00D60D6C" w:rsidRPr="00D60D6C" w:rsidRDefault="00D60D6C" w:rsidP="00D60D6C">
            <w:pPr>
              <w:spacing w:after="0" w:line="240" w:lineRule="auto"/>
              <w:rPr>
                <w:rFonts w:ascii="Calibri" w:eastAsia="Times New Roman" w:hAnsi="Calibri" w:cs="Calibri"/>
                <w:b/>
                <w:bCs/>
                <w:color w:val="000000"/>
              </w:rPr>
            </w:pPr>
            <w:r w:rsidRPr="00D60D6C">
              <w:rPr>
                <w:rFonts w:ascii="Calibri" w:eastAsia="Times New Roman" w:hAnsi="Calibri" w:cs="Calibri"/>
                <w:b/>
                <w:bCs/>
                <w:color w:val="000000"/>
              </w:rPr>
              <w:t>2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$742.16</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$742.17</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$1,507.51</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$1,507.52</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$2,319.25</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D0CECE"/>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000000" w:fill="F8CBAD"/>
            <w:noWrap/>
            <w:vAlign w:val="bottom"/>
            <w:hideMark/>
          </w:tcPr>
          <w:p w:rsidR="00D60D6C" w:rsidRPr="00D60D6C" w:rsidRDefault="00D60D6C" w:rsidP="00D60D6C">
            <w:pPr>
              <w:spacing w:after="0" w:line="240" w:lineRule="auto"/>
              <w:rPr>
                <w:rFonts w:ascii="Calibri" w:eastAsia="Times New Roman" w:hAnsi="Calibri" w:cs="Calibri"/>
                <w:b/>
                <w:bCs/>
                <w:color w:val="000000"/>
              </w:rPr>
            </w:pPr>
            <w:r w:rsidRPr="00D60D6C">
              <w:rPr>
                <w:rFonts w:ascii="Calibri" w:eastAsia="Times New Roman" w:hAnsi="Calibri" w:cs="Calibri"/>
                <w:b/>
                <w:bCs/>
                <w:color w:val="000000"/>
              </w:rPr>
              <w:t>3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$916.80</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$916.81</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$1,862.25</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$1,862.26</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$2,865.00</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D0CECE"/>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000000" w:fill="F8CBAD"/>
            <w:noWrap/>
            <w:vAlign w:val="bottom"/>
            <w:hideMark/>
          </w:tcPr>
          <w:p w:rsidR="00D60D6C" w:rsidRPr="00D60D6C" w:rsidRDefault="00D60D6C" w:rsidP="00D60D6C">
            <w:pPr>
              <w:spacing w:after="0" w:line="240" w:lineRule="auto"/>
              <w:rPr>
                <w:rFonts w:ascii="Calibri" w:eastAsia="Times New Roman" w:hAnsi="Calibri" w:cs="Calibri"/>
                <w:b/>
                <w:bCs/>
                <w:color w:val="000000"/>
              </w:rPr>
            </w:pPr>
            <w:r w:rsidRPr="00D60D6C">
              <w:rPr>
                <w:rFonts w:ascii="Calibri" w:eastAsia="Times New Roman" w:hAnsi="Calibri" w:cs="Calibri"/>
                <w:b/>
                <w:bCs/>
                <w:color w:val="000000"/>
              </w:rPr>
              <w:t>4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$1,091.41</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$1,091.42</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$2,216.94</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$2,216.95</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$3,410.67</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D0CECE"/>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000000" w:fill="F8CBAD"/>
            <w:noWrap/>
            <w:vAlign w:val="bottom"/>
            <w:hideMark/>
          </w:tcPr>
          <w:p w:rsidR="00D60D6C" w:rsidRPr="00D60D6C" w:rsidRDefault="00D60D6C" w:rsidP="00D60D6C">
            <w:pPr>
              <w:spacing w:after="0" w:line="240" w:lineRule="auto"/>
              <w:rPr>
                <w:rFonts w:ascii="Calibri" w:eastAsia="Times New Roman" w:hAnsi="Calibri" w:cs="Calibri"/>
                <w:b/>
                <w:bCs/>
                <w:color w:val="000000"/>
              </w:rPr>
            </w:pPr>
            <w:r w:rsidRPr="00D60D6C">
              <w:rPr>
                <w:rFonts w:ascii="Calibri" w:eastAsia="Times New Roman" w:hAnsi="Calibri" w:cs="Calibri"/>
                <w:b/>
                <w:bCs/>
                <w:color w:val="000000"/>
              </w:rPr>
              <w:t>5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$1,266.03</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$1,266.04</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$2,571.61</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$2,571.62</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$3,956.33</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D0CECE"/>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000000" w:fill="F8CBAD"/>
            <w:noWrap/>
            <w:vAlign w:val="bottom"/>
            <w:hideMark/>
          </w:tcPr>
          <w:p w:rsidR="00D60D6C" w:rsidRPr="00D60D6C" w:rsidRDefault="00D60D6C" w:rsidP="00D60D6C">
            <w:pPr>
              <w:spacing w:after="0" w:line="240" w:lineRule="auto"/>
              <w:rPr>
                <w:rFonts w:ascii="Calibri" w:eastAsia="Times New Roman" w:hAnsi="Calibri" w:cs="Calibri"/>
                <w:b/>
                <w:bCs/>
                <w:color w:val="000000"/>
              </w:rPr>
            </w:pPr>
            <w:r w:rsidRPr="00D60D6C">
              <w:rPr>
                <w:rFonts w:ascii="Calibri" w:eastAsia="Times New Roman" w:hAnsi="Calibri" w:cs="Calibri"/>
                <w:b/>
                <w:bCs/>
                <w:color w:val="000000"/>
              </w:rPr>
              <w:t>6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$1,440.67</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$1,440.68</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$2,926.35</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$2,926.36</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$4,502.08</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auto" w:fill="F7CAAC" w:themeFill="accent2" w:themeFillTint="66"/>
            <w:noWrap/>
            <w:vAlign w:val="bottom"/>
            <w:hideMark/>
          </w:tcPr>
          <w:p w:rsidR="00D60D6C" w:rsidRPr="00D60D6C" w:rsidRDefault="00D60D6C" w:rsidP="00D60D6C">
            <w:pPr>
              <w:spacing w:after="0" w:line="240" w:lineRule="auto"/>
              <w:rPr>
                <w:rFonts w:ascii="Calibri" w:eastAsia="Times New Roman" w:hAnsi="Calibri" w:cs="Calibri"/>
                <w:b/>
                <w:color w:val="000000"/>
              </w:rPr>
            </w:pPr>
            <w:r w:rsidRPr="00D60D6C">
              <w:rPr>
                <w:rFonts w:ascii="Calibri" w:eastAsia="Times New Roman" w:hAnsi="Calibri" w:cs="Calibri"/>
                <w:b/>
                <w:color w:val="000000"/>
              </w:rPr>
              <w:t>7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$1,473.41</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$1,473.42</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$2,992.87</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$2,992.88</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$4,604.41</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Household Size</w:t>
            </w:r>
          </w:p>
        </w:tc>
        <w:tc>
          <w:tcPr>
            <w:tcW w:w="1350" w:type="dxa"/>
            <w:tcBorders>
              <w:top w:val="nil"/>
              <w:left w:val="nil"/>
              <w:bottom w:val="single" w:sz="4" w:space="0" w:color="auto"/>
              <w:right w:val="single" w:sz="4" w:space="0" w:color="auto"/>
            </w:tcBorders>
            <w:shd w:val="clear" w:color="auto" w:fill="F7CAAC" w:themeFill="accent2" w:themeFillTint="66"/>
            <w:noWrap/>
            <w:vAlign w:val="bottom"/>
            <w:hideMark/>
          </w:tcPr>
          <w:p w:rsidR="00D60D6C" w:rsidRPr="00D60D6C" w:rsidRDefault="00D60D6C" w:rsidP="00D60D6C">
            <w:pPr>
              <w:spacing w:after="0" w:line="240" w:lineRule="auto"/>
              <w:rPr>
                <w:rFonts w:ascii="Calibri" w:eastAsia="Times New Roman" w:hAnsi="Calibri" w:cs="Calibri"/>
                <w:b/>
                <w:color w:val="000000"/>
              </w:rPr>
            </w:pPr>
            <w:r w:rsidRPr="00D60D6C">
              <w:rPr>
                <w:rFonts w:ascii="Calibri" w:eastAsia="Times New Roman" w:hAnsi="Calibri" w:cs="Calibri"/>
                <w:b/>
                <w:color w:val="000000"/>
              </w:rPr>
              <w:t>8 PERSONS</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 </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c>
          <w:tcPr>
            <w:tcW w:w="1358"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1</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$0.00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$1,506.16</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2</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$1,506.17</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$3,059.39</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r w:rsidR="00D60D6C" w:rsidRPr="00D60D6C" w:rsidTr="00D60D6C">
        <w:trPr>
          <w:trHeight w:val="300"/>
        </w:trPr>
        <w:tc>
          <w:tcPr>
            <w:tcW w:w="2065" w:type="dxa"/>
            <w:tcBorders>
              <w:top w:val="nil"/>
              <w:left w:val="single" w:sz="4" w:space="0" w:color="auto"/>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right"/>
              <w:rPr>
                <w:rFonts w:ascii="Calibri" w:eastAsia="Times New Roman" w:hAnsi="Calibri" w:cs="Calibri"/>
                <w:b/>
                <w:bCs/>
                <w:color w:val="000000"/>
              </w:rPr>
            </w:pPr>
            <w:r w:rsidRPr="00D60D6C">
              <w:rPr>
                <w:rFonts w:ascii="Calibri" w:eastAsia="Times New Roman" w:hAnsi="Calibri" w:cs="Calibri"/>
                <w:b/>
                <w:bCs/>
                <w:color w:val="000000"/>
              </w:rPr>
              <w:t>Income Level</w:t>
            </w:r>
          </w:p>
        </w:tc>
        <w:tc>
          <w:tcPr>
            <w:tcW w:w="135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rPr>
                <w:rFonts w:ascii="Calibri" w:eastAsia="Times New Roman" w:hAnsi="Calibri" w:cs="Calibri"/>
                <w:color w:val="000000"/>
              </w:rPr>
            </w:pPr>
            <w:r w:rsidRPr="00D60D6C">
              <w:rPr>
                <w:rFonts w:ascii="Calibri" w:eastAsia="Times New Roman" w:hAnsi="Calibri" w:cs="Calibri"/>
                <w:color w:val="000000"/>
              </w:rPr>
              <w:t>LEVEL 3</w:t>
            </w:r>
          </w:p>
        </w:tc>
        <w:tc>
          <w:tcPr>
            <w:tcW w:w="126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$3,059.40</w:t>
            </w:r>
          </w:p>
        </w:tc>
        <w:tc>
          <w:tcPr>
            <w:tcW w:w="1800" w:type="dxa"/>
            <w:tcBorders>
              <w:top w:val="nil"/>
              <w:left w:val="nil"/>
              <w:bottom w:val="single" w:sz="4" w:space="0" w:color="auto"/>
              <w:right w:val="single" w:sz="4" w:space="0" w:color="auto"/>
            </w:tcBorders>
            <w:shd w:val="clear" w:color="000000" w:fill="auto"/>
            <w:noWrap/>
            <w:vAlign w:val="bottom"/>
            <w:hideMark/>
          </w:tcPr>
          <w:p w:rsidR="00D60D6C" w:rsidRPr="00D60D6C" w:rsidRDefault="00D60D6C" w:rsidP="00D60D6C">
            <w:pPr>
              <w:spacing w:after="0" w:line="240" w:lineRule="auto"/>
              <w:jc w:val="center"/>
              <w:rPr>
                <w:rFonts w:ascii="Calibri" w:eastAsia="Times New Roman" w:hAnsi="Calibri" w:cs="Calibri"/>
                <w:color w:val="000000"/>
              </w:rPr>
            </w:pPr>
            <w:r w:rsidRPr="00D60D6C">
              <w:rPr>
                <w:rFonts w:ascii="Calibri" w:eastAsia="Times New Roman" w:hAnsi="Calibri" w:cs="Calibri"/>
                <w:color w:val="000000"/>
              </w:rPr>
              <w:t>$4,706.75</w:t>
            </w:r>
          </w:p>
        </w:tc>
        <w:tc>
          <w:tcPr>
            <w:tcW w:w="1517" w:type="dxa"/>
            <w:tcBorders>
              <w:top w:val="nil"/>
              <w:left w:val="nil"/>
              <w:bottom w:val="single" w:sz="4" w:space="0" w:color="auto"/>
              <w:right w:val="single" w:sz="4" w:space="0" w:color="auto"/>
            </w:tcBorders>
            <w:shd w:val="clear" w:color="000000" w:fill="auto"/>
          </w:tcPr>
          <w:p w:rsidR="00D60D6C" w:rsidRPr="00D60D6C" w:rsidRDefault="00D60D6C" w:rsidP="00D60D6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358" w:type="dxa"/>
            <w:tcBorders>
              <w:top w:val="nil"/>
              <w:left w:val="nil"/>
              <w:bottom w:val="single" w:sz="4" w:space="0" w:color="auto"/>
              <w:right w:val="single" w:sz="4" w:space="0" w:color="auto"/>
            </w:tcBorders>
            <w:shd w:val="clear" w:color="000000" w:fill="auto"/>
          </w:tcPr>
          <w:p w:rsidR="00D60D6C" w:rsidRDefault="00D60D6C" w:rsidP="00D60D6C">
            <w:pPr>
              <w:spacing w:after="0" w:line="240" w:lineRule="auto"/>
              <w:jc w:val="center"/>
              <w:rPr>
                <w:rFonts w:ascii="Calibri" w:eastAsia="Times New Roman" w:hAnsi="Calibri" w:cs="Calibri"/>
                <w:color w:val="000000"/>
              </w:rPr>
            </w:pPr>
          </w:p>
        </w:tc>
      </w:tr>
    </w:tbl>
    <w:p w:rsidR="00D60D6C" w:rsidRDefault="00D60D6C"/>
    <w:tbl>
      <w:tblPr>
        <w:tblW w:w="7159" w:type="dxa"/>
        <w:tblInd w:w="-5" w:type="dxa"/>
        <w:tblLook w:val="04A0" w:firstRow="1" w:lastRow="0" w:firstColumn="1" w:lastColumn="0" w:noHBand="0" w:noVBand="1"/>
      </w:tblPr>
      <w:tblGrid>
        <w:gridCol w:w="960"/>
        <w:gridCol w:w="960"/>
        <w:gridCol w:w="1100"/>
        <w:gridCol w:w="1500"/>
        <w:gridCol w:w="2399"/>
        <w:gridCol w:w="240"/>
      </w:tblGrid>
      <w:tr w:rsidR="00E6581B" w:rsidRPr="00E6581B" w:rsidTr="005F1C0F">
        <w:trPr>
          <w:trHeight w:val="300"/>
        </w:trPr>
        <w:tc>
          <w:tcPr>
            <w:tcW w:w="30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6581B" w:rsidRPr="00E6581B" w:rsidRDefault="00E6581B" w:rsidP="00E6581B">
            <w:pPr>
              <w:spacing w:after="0" w:line="240" w:lineRule="auto"/>
              <w:rPr>
                <w:rFonts w:ascii="Calibri" w:eastAsia="Times New Roman" w:hAnsi="Calibri" w:cs="Calibri"/>
                <w:b/>
                <w:bCs/>
              </w:rPr>
            </w:pPr>
            <w:r w:rsidRPr="00E6581B">
              <w:rPr>
                <w:rFonts w:ascii="Calibri" w:eastAsia="Times New Roman" w:hAnsi="Calibri" w:cs="Calibri"/>
                <w:b/>
                <w:bCs/>
              </w:rPr>
              <w:t>Points for Fuel Type</w:t>
            </w:r>
          </w:p>
        </w:tc>
        <w:tc>
          <w:tcPr>
            <w:tcW w:w="15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rsidR="00E6581B" w:rsidRPr="005F1C0F" w:rsidRDefault="005F1C0F" w:rsidP="00E6581B">
            <w:pPr>
              <w:spacing w:after="0" w:line="240" w:lineRule="auto"/>
              <w:rPr>
                <w:rFonts w:ascii="Calibri" w:eastAsia="Times New Roman" w:hAnsi="Calibri" w:cs="Calibri"/>
                <w:b/>
                <w:bCs/>
              </w:rPr>
            </w:pPr>
            <w:r w:rsidRPr="005F1C0F">
              <w:rPr>
                <w:rFonts w:ascii="Calibri" w:eastAsia="Times New Roman" w:hAnsi="Calibri" w:cs="Calibri"/>
                <w:b/>
                <w:bCs/>
              </w:rPr>
              <w:t>Point Allowance</w:t>
            </w:r>
          </w:p>
        </w:tc>
        <w:tc>
          <w:tcPr>
            <w:tcW w:w="23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E6581B" w:rsidRPr="005F1C0F" w:rsidRDefault="00E6581B" w:rsidP="00E6581B">
            <w:pPr>
              <w:spacing w:after="0" w:line="240" w:lineRule="auto"/>
              <w:rPr>
                <w:rFonts w:ascii="Times New Roman" w:eastAsia="Times New Roman" w:hAnsi="Times New Roman" w:cs="Times New Roman"/>
                <w:b/>
                <w:sz w:val="20"/>
                <w:szCs w:val="20"/>
              </w:rPr>
            </w:pPr>
            <w:r w:rsidRPr="005F1C0F">
              <w:rPr>
                <w:rFonts w:ascii="Calibri" w:eastAsia="Times New Roman" w:hAnsi="Calibri" w:cs="Calibri"/>
                <w:b/>
              </w:rPr>
              <w:t>Check all that apply</w:t>
            </w:r>
          </w:p>
        </w:tc>
        <w:tc>
          <w:tcPr>
            <w:tcW w:w="240" w:type="dxa"/>
            <w:tcBorders>
              <w:top w:val="nil"/>
              <w:left w:val="single" w:sz="4" w:space="0" w:color="auto"/>
              <w:bottom w:val="nil"/>
              <w:right w:val="nil"/>
            </w:tcBorders>
            <w:shd w:val="clear" w:color="000000" w:fill="auto"/>
            <w:noWrap/>
            <w:vAlign w:val="bottom"/>
          </w:tcPr>
          <w:p w:rsidR="00E6581B" w:rsidRPr="00E6581B" w:rsidRDefault="00E6581B" w:rsidP="00E6581B">
            <w:pPr>
              <w:spacing w:after="0" w:line="240" w:lineRule="auto"/>
              <w:rPr>
                <w:rFonts w:ascii="Times New Roman" w:eastAsia="Times New Roman" w:hAnsi="Times New Roman" w:cs="Times New Roman"/>
                <w:sz w:val="20"/>
                <w:szCs w:val="20"/>
              </w:rPr>
            </w:pPr>
          </w:p>
        </w:tc>
      </w:tr>
      <w:tr w:rsidR="00E6581B" w:rsidRPr="00E6581B" w:rsidTr="005F1C0F">
        <w:trPr>
          <w:trHeight w:val="300"/>
        </w:trPr>
        <w:tc>
          <w:tcPr>
            <w:tcW w:w="3020" w:type="dxa"/>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rPr>
                <w:rFonts w:ascii="Calibri" w:eastAsia="Times New Roman" w:hAnsi="Calibri" w:cs="Calibri"/>
              </w:rPr>
            </w:pPr>
            <w:r w:rsidRPr="00E6581B">
              <w:rPr>
                <w:rFonts w:ascii="Calibri" w:eastAsia="Times New Roman" w:hAnsi="Calibri" w:cs="Calibri"/>
              </w:rPr>
              <w:t xml:space="preserve">Propane   </w:t>
            </w:r>
          </w:p>
        </w:tc>
        <w:tc>
          <w:tcPr>
            <w:tcW w:w="1500" w:type="dxa"/>
            <w:tcBorders>
              <w:top w:val="single" w:sz="4" w:space="0" w:color="auto"/>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sidRPr="00E6581B">
              <w:rPr>
                <w:rFonts w:ascii="Calibri" w:eastAsia="Times New Roman" w:hAnsi="Calibri" w:cs="Calibri"/>
              </w:rPr>
              <w:t>10</w:t>
            </w:r>
          </w:p>
        </w:tc>
        <w:tc>
          <w:tcPr>
            <w:tcW w:w="2399" w:type="dxa"/>
            <w:tcBorders>
              <w:top w:val="single" w:sz="4" w:space="0" w:color="auto"/>
              <w:left w:val="nil"/>
              <w:bottom w:val="single" w:sz="4" w:space="0" w:color="auto"/>
              <w:right w:val="single" w:sz="4" w:space="0" w:color="auto"/>
            </w:tcBorders>
            <w:shd w:val="clear" w:color="000000" w:fill="auto"/>
          </w:tcPr>
          <w:p w:rsidR="00E6581B" w:rsidRPr="00E6581B" w:rsidRDefault="00E6581B" w:rsidP="00E6581B">
            <w:pPr>
              <w:spacing w:after="0" w:line="240" w:lineRule="auto"/>
              <w:jc w:val="right"/>
              <w:rPr>
                <w:rFonts w:ascii="Calibri" w:eastAsia="Times New Roman" w:hAnsi="Calibri" w:cs="Calibri"/>
                <w:color w:val="0070C0"/>
              </w:rPr>
            </w:pPr>
          </w:p>
        </w:tc>
        <w:tc>
          <w:tcPr>
            <w:tcW w:w="24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Times New Roman" w:eastAsia="Times New Roman" w:hAnsi="Times New Roman" w:cs="Times New Roman"/>
                <w:sz w:val="20"/>
                <w:szCs w:val="20"/>
              </w:rPr>
            </w:pPr>
          </w:p>
        </w:tc>
      </w:tr>
      <w:tr w:rsidR="00E6581B" w:rsidRPr="00E6581B" w:rsidTr="005F1C0F">
        <w:trPr>
          <w:trHeight w:val="300"/>
        </w:trPr>
        <w:tc>
          <w:tcPr>
            <w:tcW w:w="3020" w:type="dxa"/>
            <w:gridSpan w:val="3"/>
            <w:tcBorders>
              <w:top w:val="nil"/>
              <w:left w:val="single" w:sz="4" w:space="0" w:color="auto"/>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rPr>
                <w:rFonts w:ascii="Calibri" w:eastAsia="Times New Roman" w:hAnsi="Calibri" w:cs="Calibri"/>
              </w:rPr>
            </w:pPr>
            <w:r w:rsidRPr="00E6581B">
              <w:rPr>
                <w:rFonts w:ascii="Calibri" w:eastAsia="Times New Roman" w:hAnsi="Calibri" w:cs="Calibri"/>
              </w:rPr>
              <w:t xml:space="preserve">Electric </w:t>
            </w:r>
          </w:p>
        </w:tc>
        <w:tc>
          <w:tcPr>
            <w:tcW w:w="1500" w:type="dxa"/>
            <w:tcBorders>
              <w:top w:val="nil"/>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Pr>
                <w:rFonts w:ascii="Calibri" w:eastAsia="Times New Roman" w:hAnsi="Calibri" w:cs="Calibri"/>
              </w:rPr>
              <w:t>10</w:t>
            </w:r>
          </w:p>
        </w:tc>
        <w:tc>
          <w:tcPr>
            <w:tcW w:w="2399" w:type="dxa"/>
            <w:tcBorders>
              <w:top w:val="single" w:sz="4" w:space="0" w:color="auto"/>
              <w:left w:val="nil"/>
              <w:bottom w:val="single" w:sz="4" w:space="0" w:color="auto"/>
              <w:right w:val="single" w:sz="4" w:space="0" w:color="auto"/>
            </w:tcBorders>
            <w:shd w:val="clear" w:color="000000" w:fill="auto"/>
          </w:tcPr>
          <w:p w:rsidR="00E6581B" w:rsidRPr="00E6581B" w:rsidRDefault="00E6581B" w:rsidP="00E6581B">
            <w:pPr>
              <w:spacing w:after="0" w:line="240" w:lineRule="auto"/>
              <w:jc w:val="right"/>
              <w:rPr>
                <w:rFonts w:ascii="Calibri" w:eastAsia="Times New Roman" w:hAnsi="Calibri" w:cs="Calibri"/>
                <w:color w:val="0070C0"/>
              </w:rPr>
            </w:pPr>
          </w:p>
        </w:tc>
        <w:tc>
          <w:tcPr>
            <w:tcW w:w="24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Times New Roman" w:eastAsia="Times New Roman" w:hAnsi="Times New Roman" w:cs="Times New Roman"/>
                <w:sz w:val="20"/>
                <w:szCs w:val="20"/>
              </w:rPr>
            </w:pPr>
          </w:p>
        </w:tc>
      </w:tr>
      <w:tr w:rsidR="00E6581B" w:rsidRPr="00E6581B" w:rsidTr="005F1C0F">
        <w:trPr>
          <w:trHeight w:val="300"/>
        </w:trPr>
        <w:tc>
          <w:tcPr>
            <w:tcW w:w="3020" w:type="dxa"/>
            <w:gridSpan w:val="3"/>
            <w:tcBorders>
              <w:top w:val="nil"/>
              <w:left w:val="single" w:sz="4" w:space="0" w:color="auto"/>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rPr>
                <w:rFonts w:ascii="Calibri" w:eastAsia="Times New Roman" w:hAnsi="Calibri" w:cs="Calibri"/>
              </w:rPr>
            </w:pPr>
            <w:r w:rsidRPr="00E6581B">
              <w:rPr>
                <w:rFonts w:ascii="Calibri" w:eastAsia="Times New Roman" w:hAnsi="Calibri" w:cs="Calibri"/>
              </w:rPr>
              <w:t xml:space="preserve">Natural Gas   </w:t>
            </w:r>
          </w:p>
        </w:tc>
        <w:tc>
          <w:tcPr>
            <w:tcW w:w="1500" w:type="dxa"/>
            <w:tcBorders>
              <w:top w:val="nil"/>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Pr>
                <w:rFonts w:ascii="Calibri" w:eastAsia="Times New Roman" w:hAnsi="Calibri" w:cs="Calibri"/>
              </w:rPr>
              <w:t>10</w:t>
            </w:r>
          </w:p>
        </w:tc>
        <w:tc>
          <w:tcPr>
            <w:tcW w:w="2399" w:type="dxa"/>
            <w:tcBorders>
              <w:top w:val="single" w:sz="4" w:space="0" w:color="auto"/>
              <w:left w:val="nil"/>
              <w:bottom w:val="single" w:sz="4" w:space="0" w:color="auto"/>
              <w:right w:val="single" w:sz="4" w:space="0" w:color="auto"/>
            </w:tcBorders>
            <w:shd w:val="clear" w:color="000000" w:fill="auto"/>
          </w:tcPr>
          <w:p w:rsidR="00E6581B" w:rsidRPr="00E6581B" w:rsidRDefault="00E6581B" w:rsidP="00E6581B">
            <w:pPr>
              <w:spacing w:after="0" w:line="240" w:lineRule="auto"/>
              <w:jc w:val="right"/>
              <w:rPr>
                <w:rFonts w:ascii="Calibri" w:eastAsia="Times New Roman" w:hAnsi="Calibri" w:cs="Calibri"/>
                <w:color w:val="0070C0"/>
              </w:rPr>
            </w:pPr>
          </w:p>
        </w:tc>
        <w:tc>
          <w:tcPr>
            <w:tcW w:w="24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Times New Roman" w:eastAsia="Times New Roman" w:hAnsi="Times New Roman" w:cs="Times New Roman"/>
                <w:sz w:val="20"/>
                <w:szCs w:val="20"/>
              </w:rPr>
            </w:pPr>
          </w:p>
        </w:tc>
      </w:tr>
      <w:tr w:rsidR="00E6581B" w:rsidRPr="00E6581B" w:rsidTr="005F1C0F">
        <w:trPr>
          <w:trHeight w:val="300"/>
        </w:trPr>
        <w:tc>
          <w:tcPr>
            <w:tcW w:w="3020" w:type="dxa"/>
            <w:gridSpan w:val="3"/>
            <w:tcBorders>
              <w:top w:val="nil"/>
              <w:left w:val="single" w:sz="4" w:space="0" w:color="auto"/>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rPr>
                <w:rFonts w:ascii="Calibri" w:eastAsia="Times New Roman" w:hAnsi="Calibri" w:cs="Calibri"/>
              </w:rPr>
            </w:pPr>
            <w:r w:rsidRPr="00E6581B">
              <w:rPr>
                <w:rFonts w:ascii="Calibri" w:eastAsia="Times New Roman" w:hAnsi="Calibri" w:cs="Calibri"/>
              </w:rPr>
              <w:t xml:space="preserve">Firewood/Coal/Kerosene *  </w:t>
            </w:r>
          </w:p>
        </w:tc>
        <w:tc>
          <w:tcPr>
            <w:tcW w:w="1500" w:type="dxa"/>
            <w:tcBorders>
              <w:top w:val="nil"/>
              <w:left w:val="nil"/>
              <w:bottom w:val="single" w:sz="4" w:space="0" w:color="auto"/>
              <w:right w:val="single" w:sz="4" w:space="0" w:color="auto"/>
            </w:tcBorders>
            <w:shd w:val="clear" w:color="000000" w:fill="auto"/>
            <w:vAlign w:val="center"/>
            <w:hideMark/>
          </w:tcPr>
          <w:p w:rsidR="00E6581B" w:rsidRPr="00E6581B" w:rsidRDefault="00E6581B" w:rsidP="00E6581B">
            <w:pPr>
              <w:spacing w:after="0" w:line="240" w:lineRule="auto"/>
              <w:jc w:val="right"/>
              <w:rPr>
                <w:rFonts w:ascii="Calibri" w:eastAsia="Times New Roman" w:hAnsi="Calibri" w:cs="Calibri"/>
              </w:rPr>
            </w:pPr>
            <w:r>
              <w:rPr>
                <w:rFonts w:ascii="Calibri" w:eastAsia="Times New Roman" w:hAnsi="Calibri" w:cs="Calibri"/>
              </w:rPr>
              <w:t>5</w:t>
            </w:r>
          </w:p>
        </w:tc>
        <w:tc>
          <w:tcPr>
            <w:tcW w:w="2399" w:type="dxa"/>
            <w:tcBorders>
              <w:top w:val="single" w:sz="4" w:space="0" w:color="auto"/>
              <w:left w:val="nil"/>
              <w:bottom w:val="single" w:sz="4" w:space="0" w:color="auto"/>
              <w:right w:val="single" w:sz="4" w:space="0" w:color="auto"/>
            </w:tcBorders>
            <w:shd w:val="clear" w:color="000000" w:fill="auto"/>
          </w:tcPr>
          <w:p w:rsidR="00E6581B" w:rsidRPr="00E6581B" w:rsidRDefault="00E6581B" w:rsidP="00E6581B">
            <w:pPr>
              <w:spacing w:after="0" w:line="240" w:lineRule="auto"/>
              <w:jc w:val="right"/>
              <w:rPr>
                <w:rFonts w:ascii="Calibri" w:eastAsia="Times New Roman" w:hAnsi="Calibri" w:cs="Calibri"/>
                <w:color w:val="0070C0"/>
              </w:rPr>
            </w:pPr>
          </w:p>
        </w:tc>
        <w:tc>
          <w:tcPr>
            <w:tcW w:w="240" w:type="dxa"/>
            <w:tcBorders>
              <w:top w:val="nil"/>
              <w:left w:val="nil"/>
              <w:bottom w:val="nil"/>
              <w:right w:val="nil"/>
            </w:tcBorders>
            <w:shd w:val="clear" w:color="000000" w:fill="auto"/>
            <w:noWrap/>
            <w:vAlign w:val="bottom"/>
            <w:hideMark/>
          </w:tcPr>
          <w:p w:rsidR="00E6581B" w:rsidRPr="00E6581B" w:rsidRDefault="00E6581B" w:rsidP="00E6581B">
            <w:pPr>
              <w:spacing w:after="0" w:line="240" w:lineRule="auto"/>
              <w:rPr>
                <w:rFonts w:ascii="Times New Roman" w:eastAsia="Times New Roman" w:hAnsi="Times New Roman" w:cs="Times New Roman"/>
                <w:sz w:val="20"/>
                <w:szCs w:val="20"/>
              </w:rPr>
            </w:pPr>
          </w:p>
        </w:tc>
      </w:tr>
      <w:tr w:rsidR="00E6581B" w:rsidRPr="00E6581B" w:rsidTr="00E6581B">
        <w:trPr>
          <w:gridAfter w:val="4"/>
          <w:wAfter w:w="5239" w:type="dxa"/>
          <w:trHeight w:val="300"/>
        </w:trPr>
        <w:tc>
          <w:tcPr>
            <w:tcW w:w="960" w:type="dxa"/>
            <w:tcBorders>
              <w:top w:val="nil"/>
              <w:left w:val="nil"/>
              <w:bottom w:val="nil"/>
              <w:right w:val="nil"/>
            </w:tcBorders>
            <w:shd w:val="clear" w:color="000000" w:fill="auto"/>
          </w:tcPr>
          <w:p w:rsidR="00E6581B" w:rsidRPr="00E6581B" w:rsidRDefault="00E6581B" w:rsidP="00E6581B">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000000" w:fill="auto"/>
          </w:tcPr>
          <w:p w:rsidR="00E6581B" w:rsidRPr="00E6581B" w:rsidRDefault="00E6581B" w:rsidP="00E6581B">
            <w:pPr>
              <w:spacing w:after="0" w:line="240" w:lineRule="auto"/>
              <w:rPr>
                <w:rFonts w:ascii="Calibri" w:eastAsia="Times New Roman" w:hAnsi="Calibri" w:cs="Calibri"/>
                <w:color w:val="000000"/>
                <w:sz w:val="20"/>
                <w:szCs w:val="20"/>
              </w:rPr>
            </w:pPr>
          </w:p>
        </w:tc>
      </w:tr>
    </w:tbl>
    <w:p w:rsidR="00E6581B" w:rsidRDefault="00E6581B"/>
    <w:tbl>
      <w:tblPr>
        <w:tblStyle w:val="TableGrid"/>
        <w:tblW w:w="0" w:type="auto"/>
        <w:tblLook w:val="04A0" w:firstRow="1" w:lastRow="0" w:firstColumn="1" w:lastColumn="0" w:noHBand="0" w:noVBand="1"/>
      </w:tblPr>
      <w:tblGrid>
        <w:gridCol w:w="5125"/>
        <w:gridCol w:w="2160"/>
        <w:gridCol w:w="2065"/>
      </w:tblGrid>
      <w:tr w:rsidR="005F1C0F" w:rsidTr="005F1C0F">
        <w:tc>
          <w:tcPr>
            <w:tcW w:w="5125" w:type="dxa"/>
            <w:shd w:val="clear" w:color="auto" w:fill="D9D9D9" w:themeFill="background1" w:themeFillShade="D9"/>
          </w:tcPr>
          <w:p w:rsidR="005F1C0F" w:rsidRPr="005F1C0F" w:rsidRDefault="005F1C0F" w:rsidP="005F1C0F">
            <w:pPr>
              <w:jc w:val="center"/>
              <w:rPr>
                <w:b/>
              </w:rPr>
            </w:pPr>
            <w:r w:rsidRPr="005F1C0F">
              <w:rPr>
                <w:b/>
              </w:rPr>
              <w:t>Vulnerable Population Need Determination</w:t>
            </w:r>
          </w:p>
        </w:tc>
        <w:tc>
          <w:tcPr>
            <w:tcW w:w="2160" w:type="dxa"/>
            <w:shd w:val="clear" w:color="auto" w:fill="C5E0B3" w:themeFill="accent6" w:themeFillTint="66"/>
          </w:tcPr>
          <w:p w:rsidR="005F1C0F" w:rsidRPr="005F1C0F" w:rsidRDefault="005F1C0F" w:rsidP="005F1C0F">
            <w:pPr>
              <w:jc w:val="center"/>
              <w:rPr>
                <w:b/>
              </w:rPr>
            </w:pPr>
            <w:r w:rsidRPr="005F1C0F">
              <w:rPr>
                <w:b/>
              </w:rPr>
              <w:t>Point Allowance</w:t>
            </w:r>
          </w:p>
        </w:tc>
        <w:tc>
          <w:tcPr>
            <w:tcW w:w="2065" w:type="dxa"/>
            <w:shd w:val="clear" w:color="auto" w:fill="BDD6EE" w:themeFill="accent5" w:themeFillTint="66"/>
          </w:tcPr>
          <w:p w:rsidR="005F1C0F" w:rsidRPr="005F1C0F" w:rsidRDefault="005F1C0F" w:rsidP="005F1C0F">
            <w:pPr>
              <w:jc w:val="center"/>
              <w:rPr>
                <w:b/>
              </w:rPr>
            </w:pPr>
            <w:r w:rsidRPr="005F1C0F">
              <w:rPr>
                <w:b/>
              </w:rPr>
              <w:t>Check all that apply</w:t>
            </w:r>
          </w:p>
        </w:tc>
      </w:tr>
      <w:tr w:rsidR="005F1C0F" w:rsidTr="005F1C0F">
        <w:tc>
          <w:tcPr>
            <w:tcW w:w="5125" w:type="dxa"/>
          </w:tcPr>
          <w:p w:rsidR="005F1C0F" w:rsidRDefault="00A03B0D">
            <w:r>
              <w:t xml:space="preserve">Children in the home (15 and younger) </w:t>
            </w:r>
          </w:p>
        </w:tc>
        <w:tc>
          <w:tcPr>
            <w:tcW w:w="2160" w:type="dxa"/>
          </w:tcPr>
          <w:p w:rsidR="005F1C0F" w:rsidRDefault="00A03B0D" w:rsidP="000F5AFE">
            <w:pPr>
              <w:jc w:val="center"/>
            </w:pPr>
            <w:r>
              <w:t>2</w:t>
            </w:r>
          </w:p>
        </w:tc>
        <w:tc>
          <w:tcPr>
            <w:tcW w:w="2065" w:type="dxa"/>
          </w:tcPr>
          <w:p w:rsidR="005F1C0F" w:rsidRDefault="005F1C0F"/>
        </w:tc>
      </w:tr>
      <w:tr w:rsidR="005F1C0F" w:rsidTr="005F1C0F">
        <w:tc>
          <w:tcPr>
            <w:tcW w:w="5125" w:type="dxa"/>
          </w:tcPr>
          <w:p w:rsidR="005F1C0F" w:rsidRDefault="005F1C0F">
            <w:r>
              <w:t>Person age 60 or older in the home</w:t>
            </w:r>
          </w:p>
        </w:tc>
        <w:tc>
          <w:tcPr>
            <w:tcW w:w="2160" w:type="dxa"/>
          </w:tcPr>
          <w:p w:rsidR="005F1C0F" w:rsidRDefault="00A03B0D" w:rsidP="000F5AFE">
            <w:pPr>
              <w:jc w:val="center"/>
            </w:pPr>
            <w:r>
              <w:t>2</w:t>
            </w:r>
          </w:p>
        </w:tc>
        <w:tc>
          <w:tcPr>
            <w:tcW w:w="2065" w:type="dxa"/>
          </w:tcPr>
          <w:p w:rsidR="005F1C0F" w:rsidRDefault="005F1C0F"/>
        </w:tc>
      </w:tr>
      <w:tr w:rsidR="005F1C0F" w:rsidTr="005F1C0F">
        <w:tc>
          <w:tcPr>
            <w:tcW w:w="5125" w:type="dxa"/>
          </w:tcPr>
          <w:p w:rsidR="005F1C0F" w:rsidRDefault="005F1C0F">
            <w:r>
              <w:t>Person with a disability</w:t>
            </w:r>
          </w:p>
        </w:tc>
        <w:tc>
          <w:tcPr>
            <w:tcW w:w="2160" w:type="dxa"/>
          </w:tcPr>
          <w:p w:rsidR="005F1C0F" w:rsidRDefault="00A03B0D" w:rsidP="000F5AFE">
            <w:pPr>
              <w:jc w:val="center"/>
            </w:pPr>
            <w:r>
              <w:t>2</w:t>
            </w:r>
          </w:p>
        </w:tc>
        <w:tc>
          <w:tcPr>
            <w:tcW w:w="2065" w:type="dxa"/>
          </w:tcPr>
          <w:p w:rsidR="005F1C0F" w:rsidRDefault="005F1C0F"/>
        </w:tc>
      </w:tr>
      <w:tr w:rsidR="005F1C0F" w:rsidTr="005F1C0F">
        <w:tc>
          <w:tcPr>
            <w:tcW w:w="5125" w:type="dxa"/>
          </w:tcPr>
          <w:p w:rsidR="005F1C0F" w:rsidRDefault="005F1C0F">
            <w:r>
              <w:t>Person with a life threatening medical condition</w:t>
            </w:r>
          </w:p>
        </w:tc>
        <w:tc>
          <w:tcPr>
            <w:tcW w:w="2160" w:type="dxa"/>
          </w:tcPr>
          <w:p w:rsidR="005F1C0F" w:rsidRDefault="00A03B0D" w:rsidP="000F5AFE">
            <w:pPr>
              <w:jc w:val="center"/>
            </w:pPr>
            <w:r>
              <w:t>2</w:t>
            </w:r>
          </w:p>
        </w:tc>
        <w:tc>
          <w:tcPr>
            <w:tcW w:w="2065" w:type="dxa"/>
          </w:tcPr>
          <w:p w:rsidR="005F1C0F" w:rsidRDefault="005F1C0F"/>
        </w:tc>
      </w:tr>
      <w:tr w:rsidR="005F1C0F" w:rsidTr="005F1C0F">
        <w:tc>
          <w:tcPr>
            <w:tcW w:w="5125" w:type="dxa"/>
          </w:tcPr>
          <w:p w:rsidR="005F1C0F" w:rsidRDefault="005F1C0F">
            <w:r>
              <w:t>Terminated from employment within the past year</w:t>
            </w:r>
          </w:p>
        </w:tc>
        <w:tc>
          <w:tcPr>
            <w:tcW w:w="2160" w:type="dxa"/>
          </w:tcPr>
          <w:p w:rsidR="005F1C0F" w:rsidRDefault="000F5AFE" w:rsidP="000F5AFE">
            <w:pPr>
              <w:jc w:val="center"/>
            </w:pPr>
            <w:r>
              <w:t>2</w:t>
            </w:r>
          </w:p>
        </w:tc>
        <w:tc>
          <w:tcPr>
            <w:tcW w:w="2065" w:type="dxa"/>
          </w:tcPr>
          <w:p w:rsidR="005F1C0F" w:rsidRDefault="005F1C0F"/>
        </w:tc>
      </w:tr>
      <w:tr w:rsidR="005F1C0F" w:rsidTr="005F1C0F">
        <w:tc>
          <w:tcPr>
            <w:tcW w:w="5125" w:type="dxa"/>
          </w:tcPr>
          <w:p w:rsidR="005F1C0F" w:rsidRDefault="005F1C0F">
            <w:r>
              <w:t>Member / Veteran of U.S. Armed Forces</w:t>
            </w:r>
          </w:p>
        </w:tc>
        <w:tc>
          <w:tcPr>
            <w:tcW w:w="2160" w:type="dxa"/>
          </w:tcPr>
          <w:p w:rsidR="005F1C0F" w:rsidRDefault="00A03B0D" w:rsidP="000F5AFE">
            <w:pPr>
              <w:jc w:val="center"/>
            </w:pPr>
            <w:r>
              <w:t>2</w:t>
            </w:r>
          </w:p>
        </w:tc>
        <w:tc>
          <w:tcPr>
            <w:tcW w:w="2065" w:type="dxa"/>
          </w:tcPr>
          <w:p w:rsidR="005F1C0F" w:rsidRDefault="005F1C0F"/>
        </w:tc>
      </w:tr>
      <w:tr w:rsidR="0005721E" w:rsidTr="005F1C0F">
        <w:tc>
          <w:tcPr>
            <w:tcW w:w="5125" w:type="dxa"/>
          </w:tcPr>
          <w:p w:rsidR="0005721E" w:rsidRDefault="0005721E">
            <w:r>
              <w:t xml:space="preserve">In addiction recovery program or counseling </w:t>
            </w:r>
          </w:p>
        </w:tc>
        <w:tc>
          <w:tcPr>
            <w:tcW w:w="2160" w:type="dxa"/>
          </w:tcPr>
          <w:p w:rsidR="0005721E" w:rsidRDefault="00A03B0D" w:rsidP="000F5AFE">
            <w:pPr>
              <w:jc w:val="center"/>
            </w:pPr>
            <w:r>
              <w:t>2</w:t>
            </w:r>
          </w:p>
        </w:tc>
        <w:tc>
          <w:tcPr>
            <w:tcW w:w="2065" w:type="dxa"/>
          </w:tcPr>
          <w:p w:rsidR="0005721E" w:rsidRDefault="0005721E"/>
        </w:tc>
      </w:tr>
    </w:tbl>
    <w:p w:rsidR="005F1C0F" w:rsidRDefault="005F1C0F"/>
    <w:tbl>
      <w:tblPr>
        <w:tblStyle w:val="TableGrid"/>
        <w:tblW w:w="0" w:type="auto"/>
        <w:tblLook w:val="04A0" w:firstRow="1" w:lastRow="0" w:firstColumn="1" w:lastColumn="0" w:noHBand="0" w:noVBand="1"/>
      </w:tblPr>
      <w:tblGrid>
        <w:gridCol w:w="5125"/>
        <w:gridCol w:w="2160"/>
        <w:gridCol w:w="2065"/>
      </w:tblGrid>
      <w:tr w:rsidR="00AC255E" w:rsidTr="00AC255E">
        <w:tc>
          <w:tcPr>
            <w:tcW w:w="5125" w:type="dxa"/>
            <w:shd w:val="clear" w:color="auto" w:fill="D9D9D9" w:themeFill="background1" w:themeFillShade="D9"/>
          </w:tcPr>
          <w:p w:rsidR="00AC255E" w:rsidRPr="00AC255E" w:rsidRDefault="00AC255E">
            <w:pPr>
              <w:rPr>
                <w:b/>
              </w:rPr>
            </w:pPr>
            <w:r w:rsidRPr="00AC255E">
              <w:rPr>
                <w:b/>
              </w:rPr>
              <w:t>Point Deductions</w:t>
            </w:r>
          </w:p>
        </w:tc>
        <w:tc>
          <w:tcPr>
            <w:tcW w:w="2160" w:type="dxa"/>
            <w:shd w:val="clear" w:color="auto" w:fill="C5E0B3" w:themeFill="accent6" w:themeFillTint="66"/>
          </w:tcPr>
          <w:p w:rsidR="00AC255E" w:rsidRPr="00AC255E" w:rsidRDefault="00AC255E">
            <w:pPr>
              <w:rPr>
                <w:b/>
              </w:rPr>
            </w:pPr>
            <w:r w:rsidRPr="00AC255E">
              <w:rPr>
                <w:b/>
              </w:rPr>
              <w:t>Point Allowance</w:t>
            </w:r>
          </w:p>
        </w:tc>
        <w:tc>
          <w:tcPr>
            <w:tcW w:w="2065" w:type="dxa"/>
            <w:shd w:val="clear" w:color="auto" w:fill="BDD6EE" w:themeFill="accent5" w:themeFillTint="66"/>
          </w:tcPr>
          <w:p w:rsidR="00AC255E" w:rsidRPr="00AC255E" w:rsidRDefault="00AC255E">
            <w:pPr>
              <w:rPr>
                <w:b/>
              </w:rPr>
            </w:pPr>
            <w:r w:rsidRPr="00AC255E">
              <w:rPr>
                <w:b/>
              </w:rPr>
              <w:t>Check all that apply</w:t>
            </w:r>
          </w:p>
        </w:tc>
      </w:tr>
      <w:tr w:rsidR="00AC255E" w:rsidTr="00AC255E">
        <w:tc>
          <w:tcPr>
            <w:tcW w:w="5125" w:type="dxa"/>
          </w:tcPr>
          <w:p w:rsidR="00AC255E" w:rsidRDefault="00AC255E">
            <w:r>
              <w:t>Non-payment on fuel/ utility bill for 3 three consecutive months</w:t>
            </w:r>
          </w:p>
        </w:tc>
        <w:tc>
          <w:tcPr>
            <w:tcW w:w="2160" w:type="dxa"/>
          </w:tcPr>
          <w:p w:rsidR="00AC255E" w:rsidRDefault="00AC255E" w:rsidP="00AC255E">
            <w:pPr>
              <w:jc w:val="center"/>
            </w:pPr>
            <w:r>
              <w:t>-5</w:t>
            </w:r>
          </w:p>
        </w:tc>
        <w:tc>
          <w:tcPr>
            <w:tcW w:w="2065" w:type="dxa"/>
          </w:tcPr>
          <w:p w:rsidR="00AC255E" w:rsidRDefault="00AC255E"/>
        </w:tc>
      </w:tr>
      <w:tr w:rsidR="00AC255E" w:rsidTr="00AC255E">
        <w:tc>
          <w:tcPr>
            <w:tcW w:w="5125" w:type="dxa"/>
          </w:tcPr>
          <w:p w:rsidR="00AC255E" w:rsidRDefault="00AC255E">
            <w:r>
              <w:t>Repeat customer during the same cycle of assistance</w:t>
            </w:r>
          </w:p>
        </w:tc>
        <w:tc>
          <w:tcPr>
            <w:tcW w:w="2160" w:type="dxa"/>
          </w:tcPr>
          <w:p w:rsidR="00AC255E" w:rsidRDefault="00AC255E" w:rsidP="00AC255E">
            <w:pPr>
              <w:jc w:val="center"/>
            </w:pPr>
            <w:r>
              <w:t>-1</w:t>
            </w:r>
          </w:p>
        </w:tc>
        <w:tc>
          <w:tcPr>
            <w:tcW w:w="2065" w:type="dxa"/>
          </w:tcPr>
          <w:p w:rsidR="00AC255E" w:rsidRDefault="00AC255E"/>
        </w:tc>
      </w:tr>
    </w:tbl>
    <w:p w:rsidR="00AC255E" w:rsidRDefault="00AC255E"/>
    <w:p w:rsidR="00AC255E" w:rsidRDefault="00BE6BC4" w:rsidP="00BE6BC4">
      <w:pPr>
        <w:jc w:val="center"/>
        <w:rPr>
          <w:b/>
        </w:rPr>
      </w:pPr>
      <w:r w:rsidRPr="00BE6BC4">
        <w:rPr>
          <w:b/>
        </w:rPr>
        <w:t>Total Points</w:t>
      </w:r>
    </w:p>
    <w:tbl>
      <w:tblPr>
        <w:tblStyle w:val="TableGrid"/>
        <w:tblW w:w="0" w:type="auto"/>
        <w:tblLook w:val="04A0" w:firstRow="1" w:lastRow="0" w:firstColumn="1" w:lastColumn="0" w:noHBand="0" w:noVBand="1"/>
      </w:tblPr>
      <w:tblGrid>
        <w:gridCol w:w="4675"/>
        <w:gridCol w:w="4675"/>
      </w:tblGrid>
      <w:tr w:rsidR="00BE6BC4" w:rsidTr="00BE6BC4">
        <w:tc>
          <w:tcPr>
            <w:tcW w:w="4675" w:type="dxa"/>
          </w:tcPr>
          <w:p w:rsidR="00BE6BC4" w:rsidRPr="00BE6BC4" w:rsidRDefault="00BE6BC4" w:rsidP="00BE6BC4">
            <w:r w:rsidRPr="00BE6BC4">
              <w:t>Income Eligibility Point Total</w:t>
            </w:r>
          </w:p>
        </w:tc>
        <w:tc>
          <w:tcPr>
            <w:tcW w:w="4675" w:type="dxa"/>
          </w:tcPr>
          <w:p w:rsidR="00BE6BC4" w:rsidRDefault="00BE6BC4" w:rsidP="00BE6BC4">
            <w:pPr>
              <w:jc w:val="center"/>
              <w:rPr>
                <w:b/>
              </w:rPr>
            </w:pPr>
          </w:p>
        </w:tc>
      </w:tr>
      <w:tr w:rsidR="00BE6BC4" w:rsidTr="00BE6BC4">
        <w:tc>
          <w:tcPr>
            <w:tcW w:w="4675" w:type="dxa"/>
          </w:tcPr>
          <w:p w:rsidR="00BE6BC4" w:rsidRPr="00BE6BC4" w:rsidRDefault="00BE6BC4" w:rsidP="00BE6BC4">
            <w:r w:rsidRPr="00BE6BC4">
              <w:t>Vulnerable Population Point Total</w:t>
            </w:r>
          </w:p>
        </w:tc>
        <w:tc>
          <w:tcPr>
            <w:tcW w:w="4675" w:type="dxa"/>
          </w:tcPr>
          <w:p w:rsidR="00BE6BC4" w:rsidRDefault="00BE6BC4" w:rsidP="00BE6BC4">
            <w:pPr>
              <w:jc w:val="center"/>
              <w:rPr>
                <w:b/>
              </w:rPr>
            </w:pPr>
          </w:p>
        </w:tc>
      </w:tr>
      <w:tr w:rsidR="00BE6BC4" w:rsidTr="00BE6BC4">
        <w:tc>
          <w:tcPr>
            <w:tcW w:w="4675" w:type="dxa"/>
          </w:tcPr>
          <w:p w:rsidR="00BE6BC4" w:rsidRPr="00BE6BC4" w:rsidRDefault="00BE6BC4" w:rsidP="00BE6BC4">
            <w:r w:rsidRPr="00BE6BC4">
              <w:t>Fuel Point Total</w:t>
            </w:r>
          </w:p>
        </w:tc>
        <w:tc>
          <w:tcPr>
            <w:tcW w:w="4675" w:type="dxa"/>
          </w:tcPr>
          <w:p w:rsidR="00BE6BC4" w:rsidRDefault="00BE6BC4" w:rsidP="00BE6BC4">
            <w:pPr>
              <w:jc w:val="center"/>
              <w:rPr>
                <w:b/>
              </w:rPr>
            </w:pPr>
          </w:p>
        </w:tc>
      </w:tr>
      <w:tr w:rsidR="00BE6BC4" w:rsidTr="00BE6BC4">
        <w:tc>
          <w:tcPr>
            <w:tcW w:w="4675" w:type="dxa"/>
          </w:tcPr>
          <w:p w:rsidR="00BE6BC4" w:rsidRPr="00BE6BC4" w:rsidRDefault="00BE6BC4" w:rsidP="00BE6BC4">
            <w:r w:rsidRPr="00BE6BC4">
              <w:t>Deduction Point Total</w:t>
            </w:r>
          </w:p>
        </w:tc>
        <w:tc>
          <w:tcPr>
            <w:tcW w:w="4675" w:type="dxa"/>
          </w:tcPr>
          <w:p w:rsidR="00BE6BC4" w:rsidRDefault="00BE6BC4" w:rsidP="00BE6BC4">
            <w:pPr>
              <w:jc w:val="center"/>
              <w:rPr>
                <w:b/>
              </w:rPr>
            </w:pPr>
          </w:p>
        </w:tc>
      </w:tr>
      <w:tr w:rsidR="00BE6BC4" w:rsidTr="00BE6BC4">
        <w:tc>
          <w:tcPr>
            <w:tcW w:w="4675" w:type="dxa"/>
          </w:tcPr>
          <w:p w:rsidR="00BE6BC4" w:rsidRDefault="00BE6BC4" w:rsidP="00BE6BC4">
            <w:pPr>
              <w:jc w:val="center"/>
              <w:rPr>
                <w:b/>
              </w:rPr>
            </w:pPr>
            <w:r>
              <w:rPr>
                <w:b/>
              </w:rPr>
              <w:t>TOTAL POINTS</w:t>
            </w:r>
          </w:p>
        </w:tc>
        <w:tc>
          <w:tcPr>
            <w:tcW w:w="4675" w:type="dxa"/>
          </w:tcPr>
          <w:p w:rsidR="00BE6BC4" w:rsidRDefault="00BE6BC4" w:rsidP="00BE6BC4">
            <w:pPr>
              <w:jc w:val="center"/>
              <w:rPr>
                <w:b/>
              </w:rPr>
            </w:pPr>
          </w:p>
        </w:tc>
      </w:tr>
    </w:tbl>
    <w:p w:rsidR="00BE6BC4" w:rsidRDefault="00BE6BC4" w:rsidP="00BE6BC4">
      <w:pPr>
        <w:jc w:val="center"/>
        <w:rPr>
          <w:b/>
        </w:rPr>
      </w:pPr>
    </w:p>
    <w:p w:rsidR="00BE6BC4" w:rsidRDefault="00BE6BC4" w:rsidP="00BE6BC4">
      <w:pPr>
        <w:rPr>
          <w:b/>
        </w:rPr>
      </w:pPr>
    </w:p>
    <w:p w:rsidR="00BE6BC4" w:rsidRDefault="00BE6BC4" w:rsidP="00BE6BC4">
      <w:pPr>
        <w:rPr>
          <w:b/>
        </w:rPr>
      </w:pPr>
      <w:r w:rsidRPr="00BE6BC4">
        <w:rPr>
          <w:b/>
          <w:noProof/>
        </w:rPr>
        <mc:AlternateContent>
          <mc:Choice Requires="wps">
            <w:drawing>
              <wp:anchor distT="45720" distB="45720" distL="114300" distR="114300" simplePos="0" relativeHeight="251663360" behindDoc="0" locked="0" layoutInCell="1" allowOverlap="1">
                <wp:simplePos x="0" y="0"/>
                <wp:positionH relativeFrom="column">
                  <wp:posOffset>2878455</wp:posOffset>
                </wp:positionH>
                <wp:positionV relativeFrom="paragraph">
                  <wp:posOffset>211455</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6BC4" w:rsidRDefault="00BE6BC4">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226.65pt;margin-top:16.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">
                <v:textbox style="mso-fit-shape-to-text:t">
                  <w:txbxContent>
                    <w:p w:rsidR="00BE6BC4" w:rsidRDefault="00BE6BC4">
                      <w:r>
                        <w:t xml:space="preserve"> $</w:t>
                      </w:r>
                    </w:p>
                  </w:txbxContent>
                </v:textbox>
                <w10:wrap type="square"/>
              </v:shape>
            </w:pict>
          </mc:Fallback>
        </mc:AlternateContent>
      </w:r>
    </w:p>
    <w:p w:rsidR="00BE6BC4" w:rsidRPr="00BE6BC4" w:rsidRDefault="00BE6BC4" w:rsidP="00BE6BC4">
      <w:pPr>
        <w:rPr>
          <w:b/>
        </w:rPr>
      </w:pPr>
      <w:r>
        <w:rPr>
          <w:b/>
        </w:rPr>
        <w:t xml:space="preserve">TOTAL UTILITY BENEFIT PAYMENT :  </w:t>
      </w:r>
    </w:p>
    <w:sectPr w:rsidR="00BE6BC4" w:rsidRPr="00BE6B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2E" w:rsidRDefault="00A7682E" w:rsidP="00A7682E">
      <w:pPr>
        <w:spacing w:after="0" w:line="240" w:lineRule="auto"/>
      </w:pPr>
      <w:r>
        <w:separator/>
      </w:r>
    </w:p>
  </w:endnote>
  <w:endnote w:type="continuationSeparator" w:id="0">
    <w:p w:rsidR="00A7682E" w:rsidRDefault="00A7682E" w:rsidP="00A7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93380"/>
      <w:docPartObj>
        <w:docPartGallery w:val="Page Numbers (Bottom of Page)"/>
        <w:docPartUnique/>
      </w:docPartObj>
    </w:sdtPr>
    <w:sdtEndPr>
      <w:rPr>
        <w:noProof/>
      </w:rPr>
    </w:sdtEndPr>
    <w:sdtContent>
      <w:p w:rsidR="00A7682E" w:rsidRDefault="00A7682E">
        <w:pPr>
          <w:pStyle w:val="Footer"/>
          <w:jc w:val="right"/>
          <w:rPr>
            <w:noProof/>
          </w:rPr>
        </w:pPr>
        <w:r>
          <w:fldChar w:fldCharType="begin"/>
        </w:r>
        <w:r>
          <w:instrText xml:space="preserve"> PAGE   \* MERGEFORMAT </w:instrText>
        </w:r>
        <w:r>
          <w:fldChar w:fldCharType="separate"/>
        </w:r>
        <w:r w:rsidR="0004174C">
          <w:rPr>
            <w:noProof/>
          </w:rPr>
          <w:t>1</w:t>
        </w:r>
        <w:r>
          <w:rPr>
            <w:noProof/>
          </w:rPr>
          <w:fldChar w:fldCharType="end"/>
        </w:r>
      </w:p>
      <w:p w:rsidR="00A7682E" w:rsidRDefault="00A7682E">
        <w:pPr>
          <w:pStyle w:val="Footer"/>
          <w:jc w:val="right"/>
        </w:pPr>
        <w:r>
          <w:rPr>
            <w:noProof/>
          </w:rPr>
          <w:t>Revised 10/2018</w:t>
        </w:r>
      </w:p>
    </w:sdtContent>
  </w:sdt>
  <w:p w:rsidR="00A7682E" w:rsidRDefault="00A76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2E" w:rsidRDefault="00A7682E" w:rsidP="00A7682E">
      <w:pPr>
        <w:spacing w:after="0" w:line="240" w:lineRule="auto"/>
      </w:pPr>
      <w:r>
        <w:separator/>
      </w:r>
    </w:p>
  </w:footnote>
  <w:footnote w:type="continuationSeparator" w:id="0">
    <w:p w:rsidR="00A7682E" w:rsidRDefault="00A7682E" w:rsidP="00A76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3E08"/>
    <w:multiLevelType w:val="hybridMultilevel"/>
    <w:tmpl w:val="E88858A4"/>
    <w:lvl w:ilvl="0" w:tplc="98F22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6C"/>
    <w:rsid w:val="0004174C"/>
    <w:rsid w:val="0005721E"/>
    <w:rsid w:val="000F5AFE"/>
    <w:rsid w:val="005F1C0F"/>
    <w:rsid w:val="008366F3"/>
    <w:rsid w:val="00906C99"/>
    <w:rsid w:val="009C097A"/>
    <w:rsid w:val="00A03B0D"/>
    <w:rsid w:val="00A7682E"/>
    <w:rsid w:val="00AC255E"/>
    <w:rsid w:val="00BE6BC4"/>
    <w:rsid w:val="00C96CC4"/>
    <w:rsid w:val="00D554F0"/>
    <w:rsid w:val="00D60D6C"/>
    <w:rsid w:val="00E6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BB35D-F307-4321-8754-985CE3A3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CC4"/>
    <w:pPr>
      <w:ind w:left="720"/>
      <w:contextualSpacing/>
    </w:pPr>
  </w:style>
  <w:style w:type="paragraph" w:styleId="BalloonText">
    <w:name w:val="Balloon Text"/>
    <w:basedOn w:val="Normal"/>
    <w:link w:val="BalloonTextChar"/>
    <w:uiPriority w:val="99"/>
    <w:semiHidden/>
    <w:unhideWhenUsed/>
    <w:rsid w:val="00C96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CC4"/>
    <w:rPr>
      <w:rFonts w:ascii="Segoe UI" w:hAnsi="Segoe UI" w:cs="Segoe UI"/>
      <w:sz w:val="18"/>
      <w:szCs w:val="18"/>
    </w:rPr>
  </w:style>
  <w:style w:type="paragraph" w:styleId="NormalWeb">
    <w:name w:val="Normal (Web)"/>
    <w:basedOn w:val="Normal"/>
    <w:uiPriority w:val="99"/>
    <w:semiHidden/>
    <w:unhideWhenUsed/>
    <w:rsid w:val="00A03B0D"/>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76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2E"/>
  </w:style>
  <w:style w:type="paragraph" w:styleId="Footer">
    <w:name w:val="footer"/>
    <w:basedOn w:val="Normal"/>
    <w:link w:val="FooterChar"/>
    <w:uiPriority w:val="99"/>
    <w:unhideWhenUsed/>
    <w:rsid w:val="00A76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0396">
      <w:bodyDiv w:val="1"/>
      <w:marLeft w:val="0"/>
      <w:marRight w:val="0"/>
      <w:marTop w:val="0"/>
      <w:marBottom w:val="0"/>
      <w:divBdr>
        <w:top w:val="none" w:sz="0" w:space="0" w:color="auto"/>
        <w:left w:val="none" w:sz="0" w:space="0" w:color="auto"/>
        <w:bottom w:val="none" w:sz="0" w:space="0" w:color="auto"/>
        <w:right w:val="none" w:sz="0" w:space="0" w:color="auto"/>
      </w:divBdr>
    </w:div>
    <w:div w:id="234323808">
      <w:bodyDiv w:val="1"/>
      <w:marLeft w:val="0"/>
      <w:marRight w:val="0"/>
      <w:marTop w:val="0"/>
      <w:marBottom w:val="0"/>
      <w:divBdr>
        <w:top w:val="none" w:sz="0" w:space="0" w:color="auto"/>
        <w:left w:val="none" w:sz="0" w:space="0" w:color="auto"/>
        <w:bottom w:val="none" w:sz="0" w:space="0" w:color="auto"/>
        <w:right w:val="none" w:sz="0" w:space="0" w:color="auto"/>
      </w:divBdr>
    </w:div>
    <w:div w:id="618025676">
      <w:bodyDiv w:val="1"/>
      <w:marLeft w:val="0"/>
      <w:marRight w:val="0"/>
      <w:marTop w:val="0"/>
      <w:marBottom w:val="0"/>
      <w:divBdr>
        <w:top w:val="none" w:sz="0" w:space="0" w:color="auto"/>
        <w:left w:val="none" w:sz="0" w:space="0" w:color="auto"/>
        <w:bottom w:val="none" w:sz="0" w:space="0" w:color="auto"/>
        <w:right w:val="none" w:sz="0" w:space="0" w:color="auto"/>
      </w:divBdr>
    </w:div>
    <w:div w:id="679046802">
      <w:bodyDiv w:val="1"/>
      <w:marLeft w:val="0"/>
      <w:marRight w:val="0"/>
      <w:marTop w:val="0"/>
      <w:marBottom w:val="0"/>
      <w:divBdr>
        <w:top w:val="none" w:sz="0" w:space="0" w:color="auto"/>
        <w:left w:val="none" w:sz="0" w:space="0" w:color="auto"/>
        <w:bottom w:val="none" w:sz="0" w:space="0" w:color="auto"/>
        <w:right w:val="none" w:sz="0" w:space="0" w:color="auto"/>
      </w:divBdr>
    </w:div>
    <w:div w:id="1062480487">
      <w:bodyDiv w:val="1"/>
      <w:marLeft w:val="0"/>
      <w:marRight w:val="0"/>
      <w:marTop w:val="0"/>
      <w:marBottom w:val="0"/>
      <w:divBdr>
        <w:top w:val="none" w:sz="0" w:space="0" w:color="auto"/>
        <w:left w:val="none" w:sz="0" w:space="0" w:color="auto"/>
        <w:bottom w:val="none" w:sz="0" w:space="0" w:color="auto"/>
        <w:right w:val="none" w:sz="0" w:space="0" w:color="auto"/>
      </w:divBdr>
    </w:div>
    <w:div w:id="1144354989">
      <w:bodyDiv w:val="1"/>
      <w:marLeft w:val="0"/>
      <w:marRight w:val="0"/>
      <w:marTop w:val="0"/>
      <w:marBottom w:val="0"/>
      <w:divBdr>
        <w:top w:val="none" w:sz="0" w:space="0" w:color="auto"/>
        <w:left w:val="none" w:sz="0" w:space="0" w:color="auto"/>
        <w:bottom w:val="none" w:sz="0" w:space="0" w:color="auto"/>
        <w:right w:val="none" w:sz="0" w:space="0" w:color="auto"/>
      </w:divBdr>
    </w:div>
    <w:div w:id="1144809073">
      <w:bodyDiv w:val="1"/>
      <w:marLeft w:val="0"/>
      <w:marRight w:val="0"/>
      <w:marTop w:val="0"/>
      <w:marBottom w:val="0"/>
      <w:divBdr>
        <w:top w:val="none" w:sz="0" w:space="0" w:color="auto"/>
        <w:left w:val="none" w:sz="0" w:space="0" w:color="auto"/>
        <w:bottom w:val="none" w:sz="0" w:space="0" w:color="auto"/>
        <w:right w:val="none" w:sz="0" w:space="0" w:color="auto"/>
      </w:divBdr>
    </w:div>
    <w:div w:id="17008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Elmore</dc:creator>
  <cp:keywords/>
  <dc:description/>
  <cp:lastModifiedBy>Allen Puckett</cp:lastModifiedBy>
  <cp:revision>2</cp:revision>
  <cp:lastPrinted>2018-10-25T17:59:00Z</cp:lastPrinted>
  <dcterms:created xsi:type="dcterms:W3CDTF">2018-12-12T19:33:00Z</dcterms:created>
  <dcterms:modified xsi:type="dcterms:W3CDTF">2018-12-12T19:33:00Z</dcterms:modified>
</cp:coreProperties>
</file>